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4C" w:rsidRPr="00962FEC" w:rsidRDefault="0078524C" w:rsidP="0078524C">
      <w:pPr>
        <w:jc w:val="center"/>
        <w:rPr>
          <w:b/>
          <w:sz w:val="28"/>
          <w:szCs w:val="28"/>
        </w:rPr>
      </w:pPr>
      <w:r w:rsidRPr="00962FEC">
        <w:rPr>
          <w:b/>
          <w:sz w:val="28"/>
          <w:szCs w:val="28"/>
        </w:rPr>
        <w:t xml:space="preserve">КОТОВСКАЯ РАЙОННАЯ ДУМА </w:t>
      </w:r>
    </w:p>
    <w:p w:rsidR="0078524C" w:rsidRPr="00962FEC" w:rsidRDefault="0078524C" w:rsidP="0078524C">
      <w:pPr>
        <w:jc w:val="center"/>
        <w:rPr>
          <w:b/>
          <w:sz w:val="28"/>
          <w:szCs w:val="28"/>
        </w:rPr>
      </w:pPr>
      <w:r w:rsidRPr="00962FEC">
        <w:rPr>
          <w:b/>
          <w:sz w:val="28"/>
          <w:szCs w:val="28"/>
        </w:rPr>
        <w:t>Волгоградской области</w:t>
      </w:r>
    </w:p>
    <w:p w:rsidR="0078524C" w:rsidRPr="00962FEC" w:rsidRDefault="0078524C" w:rsidP="00962FEC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962FEC">
        <w:rPr>
          <w:b/>
          <w:sz w:val="28"/>
          <w:szCs w:val="28"/>
        </w:rPr>
        <w:t>________________________________________________________________</w:t>
      </w:r>
    </w:p>
    <w:p w:rsidR="0078524C" w:rsidRPr="00962FEC" w:rsidRDefault="0078524C" w:rsidP="0078524C">
      <w:pPr>
        <w:shd w:val="clear" w:color="auto" w:fill="FFFFFF"/>
        <w:spacing w:before="77" w:line="346" w:lineRule="exact"/>
        <w:ind w:left="14" w:right="2918" w:firstLine="3005"/>
        <w:jc w:val="center"/>
        <w:rPr>
          <w:spacing w:val="-10"/>
          <w:sz w:val="28"/>
          <w:szCs w:val="28"/>
        </w:rPr>
      </w:pPr>
      <w:r w:rsidRPr="00962FEC">
        <w:rPr>
          <w:spacing w:val="-10"/>
          <w:sz w:val="28"/>
          <w:szCs w:val="28"/>
        </w:rPr>
        <w:t>РЕШЕНИЕ</w:t>
      </w:r>
    </w:p>
    <w:p w:rsidR="0078524C" w:rsidRPr="00962FEC" w:rsidRDefault="009A221D" w:rsidP="00785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26 января </w:t>
      </w:r>
      <w:r w:rsidR="0078524C" w:rsidRPr="00962FEC">
        <w:rPr>
          <w:sz w:val="28"/>
          <w:szCs w:val="28"/>
        </w:rPr>
        <w:t>2017</w:t>
      </w:r>
      <w:r w:rsidR="00962FEC">
        <w:rPr>
          <w:sz w:val="28"/>
          <w:szCs w:val="28"/>
        </w:rPr>
        <w:t xml:space="preserve"> года</w:t>
      </w:r>
      <w:r w:rsidR="0078524C" w:rsidRPr="00962FEC">
        <w:rPr>
          <w:sz w:val="28"/>
          <w:szCs w:val="28"/>
        </w:rPr>
        <w:t xml:space="preserve">   </w:t>
      </w:r>
      <w:r w:rsidR="00962FEC">
        <w:rPr>
          <w:sz w:val="28"/>
          <w:szCs w:val="28"/>
        </w:rPr>
        <w:tab/>
      </w:r>
      <w:r w:rsidR="00962FEC">
        <w:rPr>
          <w:sz w:val="28"/>
          <w:szCs w:val="28"/>
        </w:rPr>
        <w:tab/>
      </w:r>
      <w:r w:rsidR="00962FEC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>№ 4/1-5-РД</w:t>
      </w:r>
    </w:p>
    <w:p w:rsidR="0078524C" w:rsidRDefault="0078524C">
      <w:pPr>
        <w:rPr>
          <w:sz w:val="28"/>
          <w:szCs w:val="28"/>
        </w:rPr>
      </w:pPr>
    </w:p>
    <w:p w:rsidR="00962FEC" w:rsidRDefault="00962FEC">
      <w:pPr>
        <w:rPr>
          <w:sz w:val="28"/>
          <w:szCs w:val="28"/>
        </w:rPr>
      </w:pPr>
    </w:p>
    <w:p w:rsidR="00962FEC" w:rsidRDefault="00962FEC" w:rsidP="00962FEC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внесении изменений </w:t>
      </w:r>
      <w:r w:rsidRPr="00962FEC">
        <w:rPr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р</w:t>
      </w:r>
      <w:r w:rsidRPr="00962FEC">
        <w:rPr>
          <w:rFonts w:eastAsiaTheme="minorHAnsi"/>
          <w:sz w:val="28"/>
          <w:szCs w:val="28"/>
          <w:lang w:eastAsia="en-US"/>
        </w:rPr>
        <w:t xml:space="preserve">ешение Котовской районной Думы </w:t>
      </w:r>
    </w:p>
    <w:p w:rsidR="00962FEC" w:rsidRDefault="00962FEC" w:rsidP="00962FEC">
      <w:pPr>
        <w:jc w:val="center"/>
        <w:rPr>
          <w:rFonts w:eastAsiaTheme="minorHAnsi"/>
          <w:sz w:val="28"/>
          <w:szCs w:val="28"/>
          <w:lang w:eastAsia="en-US"/>
        </w:rPr>
      </w:pPr>
      <w:r w:rsidRPr="00962FEC">
        <w:rPr>
          <w:rFonts w:eastAsiaTheme="minorHAnsi"/>
          <w:sz w:val="28"/>
          <w:szCs w:val="28"/>
          <w:lang w:eastAsia="en-US"/>
        </w:rPr>
        <w:t xml:space="preserve">Волгоградской области от 05.10.2011 N 43-рД </w:t>
      </w:r>
    </w:p>
    <w:p w:rsidR="00962FEC" w:rsidRDefault="00962FEC" w:rsidP="00962FEC">
      <w:pPr>
        <w:jc w:val="center"/>
        <w:rPr>
          <w:rFonts w:eastAsiaTheme="minorHAnsi"/>
          <w:sz w:val="28"/>
          <w:szCs w:val="28"/>
          <w:lang w:eastAsia="en-US"/>
        </w:rPr>
      </w:pPr>
      <w:r w:rsidRPr="00962FEC">
        <w:rPr>
          <w:rFonts w:eastAsiaTheme="minorHAnsi"/>
          <w:sz w:val="28"/>
          <w:szCs w:val="28"/>
          <w:lang w:eastAsia="en-US"/>
        </w:rPr>
        <w:t xml:space="preserve">«Об утверждении </w:t>
      </w:r>
      <w:proofErr w:type="gramStart"/>
      <w:r w:rsidRPr="00962FEC">
        <w:rPr>
          <w:rFonts w:eastAsiaTheme="minorHAnsi"/>
          <w:sz w:val="28"/>
          <w:szCs w:val="28"/>
          <w:lang w:eastAsia="en-US"/>
        </w:rPr>
        <w:t>Положении</w:t>
      </w:r>
      <w:proofErr w:type="gramEnd"/>
      <w:r w:rsidRPr="00962FEC">
        <w:rPr>
          <w:rFonts w:eastAsiaTheme="minorHAnsi"/>
          <w:sz w:val="28"/>
          <w:szCs w:val="28"/>
          <w:lang w:eastAsia="en-US"/>
        </w:rPr>
        <w:t xml:space="preserve"> о контрольно-счетной палате Котовского муниципального района Волгоградской области»</w:t>
      </w:r>
    </w:p>
    <w:p w:rsidR="009A221D" w:rsidRDefault="009A221D" w:rsidP="00962FEC">
      <w:pPr>
        <w:jc w:val="center"/>
        <w:rPr>
          <w:rFonts w:eastAsiaTheme="minorHAnsi"/>
          <w:sz w:val="28"/>
          <w:szCs w:val="28"/>
          <w:lang w:eastAsia="en-US"/>
        </w:rPr>
      </w:pPr>
    </w:p>
    <w:p w:rsidR="009A221D" w:rsidRPr="009A221D" w:rsidRDefault="009A221D" w:rsidP="00962FEC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Принято Котовской районной Думой </w:t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  <w:t>26 января 2017 года</w:t>
      </w:r>
    </w:p>
    <w:p w:rsidR="00962FEC" w:rsidRPr="00962FEC" w:rsidRDefault="00962FEC" w:rsidP="00962FEC">
      <w:pPr>
        <w:jc w:val="center"/>
        <w:rPr>
          <w:sz w:val="28"/>
          <w:szCs w:val="28"/>
        </w:rPr>
      </w:pPr>
    </w:p>
    <w:p w:rsidR="00962FEC" w:rsidRDefault="0078524C" w:rsidP="0078524C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2FEC">
        <w:rPr>
          <w:sz w:val="28"/>
          <w:szCs w:val="28"/>
        </w:rPr>
        <w:tab/>
        <w:t xml:space="preserve">На основании Федерального закона от 06.10.2003 года №  131-ФЗ «Об общих принципах организации местного самоуправления в Российской Федерации», </w:t>
      </w:r>
      <w:r w:rsidRPr="00962FEC">
        <w:rPr>
          <w:rFonts w:eastAsiaTheme="minorHAnsi"/>
          <w:sz w:val="28"/>
          <w:szCs w:val="28"/>
          <w:lang w:eastAsia="en-US"/>
        </w:rPr>
        <w:t xml:space="preserve">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Pr="00962FEC">
        <w:rPr>
          <w:sz w:val="28"/>
          <w:szCs w:val="28"/>
        </w:rPr>
        <w:t>Устава Котовского муниципального района Волгоградской области</w:t>
      </w:r>
      <w:r w:rsidR="00962FEC">
        <w:rPr>
          <w:sz w:val="28"/>
          <w:szCs w:val="28"/>
        </w:rPr>
        <w:t>,</w:t>
      </w:r>
      <w:r w:rsidRPr="00962FEC">
        <w:rPr>
          <w:sz w:val="28"/>
          <w:szCs w:val="28"/>
        </w:rPr>
        <w:t xml:space="preserve"> </w:t>
      </w:r>
    </w:p>
    <w:p w:rsidR="0078524C" w:rsidRPr="00962FEC" w:rsidRDefault="0078524C" w:rsidP="0078524C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2FEC">
        <w:rPr>
          <w:sz w:val="28"/>
          <w:szCs w:val="28"/>
        </w:rPr>
        <w:t>Котовская районная Дума решила:</w:t>
      </w:r>
    </w:p>
    <w:p w:rsidR="0078524C" w:rsidRPr="00962FEC" w:rsidRDefault="0078524C" w:rsidP="0078524C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524C" w:rsidRDefault="0078524C" w:rsidP="0078524C">
      <w:pPr>
        <w:widowControl/>
        <w:suppressAutoHyphens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62FEC">
        <w:rPr>
          <w:sz w:val="28"/>
          <w:szCs w:val="28"/>
        </w:rPr>
        <w:tab/>
        <w:t xml:space="preserve">1. Внести в </w:t>
      </w:r>
      <w:r w:rsidR="00962FEC">
        <w:rPr>
          <w:rFonts w:eastAsiaTheme="minorHAnsi"/>
          <w:sz w:val="28"/>
          <w:szCs w:val="28"/>
          <w:lang w:eastAsia="en-US"/>
        </w:rPr>
        <w:t>р</w:t>
      </w:r>
      <w:r w:rsidRPr="00962FEC">
        <w:rPr>
          <w:rFonts w:eastAsiaTheme="minorHAnsi"/>
          <w:sz w:val="28"/>
          <w:szCs w:val="28"/>
          <w:lang w:eastAsia="en-US"/>
        </w:rPr>
        <w:t xml:space="preserve">ешение Котовской районной Думы Волгоградской области от 05.10.2011 N 43-рД «Об утверждении </w:t>
      </w:r>
      <w:proofErr w:type="gramStart"/>
      <w:r w:rsidRPr="00962FEC">
        <w:rPr>
          <w:rFonts w:eastAsiaTheme="minorHAnsi"/>
          <w:sz w:val="28"/>
          <w:szCs w:val="28"/>
          <w:lang w:eastAsia="en-US"/>
        </w:rPr>
        <w:t>Положении</w:t>
      </w:r>
      <w:proofErr w:type="gramEnd"/>
      <w:r w:rsidRPr="00962FEC">
        <w:rPr>
          <w:rFonts w:eastAsiaTheme="minorHAnsi"/>
          <w:sz w:val="28"/>
          <w:szCs w:val="28"/>
          <w:lang w:eastAsia="en-US"/>
        </w:rPr>
        <w:t xml:space="preserve"> о контрольно-счетной палате Котовского муниципального района Волгоградской области</w:t>
      </w:r>
      <w:r w:rsidR="00231975" w:rsidRPr="00962FEC">
        <w:rPr>
          <w:rFonts w:eastAsiaTheme="minorHAnsi"/>
          <w:sz w:val="28"/>
          <w:szCs w:val="28"/>
          <w:lang w:eastAsia="en-US"/>
        </w:rPr>
        <w:t>»</w:t>
      </w:r>
      <w:r w:rsidR="00105C99" w:rsidRPr="00962FEC">
        <w:rPr>
          <w:rFonts w:eastAsiaTheme="minorHAnsi"/>
          <w:sz w:val="28"/>
          <w:szCs w:val="28"/>
          <w:lang w:eastAsia="en-US"/>
        </w:rPr>
        <w:t xml:space="preserve"> </w:t>
      </w:r>
      <w:r w:rsidRPr="00962FEC">
        <w:rPr>
          <w:rFonts w:eastAsiaTheme="minorHAnsi"/>
          <w:sz w:val="28"/>
          <w:szCs w:val="28"/>
          <w:lang w:eastAsia="en-US"/>
        </w:rPr>
        <w:t xml:space="preserve">  следующие изменения:</w:t>
      </w:r>
    </w:p>
    <w:p w:rsidR="00962FEC" w:rsidRPr="00962FEC" w:rsidRDefault="00962FEC" w:rsidP="0078524C">
      <w:pPr>
        <w:widowControl/>
        <w:suppressAutoHyphens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8524C" w:rsidRPr="00962FEC" w:rsidRDefault="0078524C" w:rsidP="00962FEC">
      <w:pPr>
        <w:pStyle w:val="a3"/>
        <w:widowControl/>
        <w:numPr>
          <w:ilvl w:val="1"/>
          <w:numId w:val="3"/>
        </w:numPr>
        <w:suppressAutoHyphens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62FEC">
        <w:rPr>
          <w:rFonts w:eastAsiaTheme="minorHAnsi"/>
          <w:sz w:val="28"/>
          <w:szCs w:val="28"/>
          <w:lang w:eastAsia="en-US"/>
        </w:rPr>
        <w:t xml:space="preserve">Статью 4 </w:t>
      </w:r>
      <w:r w:rsidR="00105C99" w:rsidRPr="00962FEC">
        <w:rPr>
          <w:rFonts w:eastAsiaTheme="minorHAnsi"/>
          <w:sz w:val="28"/>
          <w:szCs w:val="28"/>
          <w:lang w:eastAsia="en-US"/>
        </w:rPr>
        <w:t>Положения, утвер</w:t>
      </w:r>
      <w:r w:rsidR="00231975" w:rsidRPr="00962FEC">
        <w:rPr>
          <w:rFonts w:eastAsiaTheme="minorHAnsi"/>
          <w:sz w:val="28"/>
          <w:szCs w:val="28"/>
          <w:lang w:eastAsia="en-US"/>
        </w:rPr>
        <w:t>жденного вышеназванным решением</w:t>
      </w:r>
      <w:r w:rsidR="00962FEC" w:rsidRPr="00962FEC">
        <w:rPr>
          <w:rFonts w:eastAsiaTheme="minorHAnsi"/>
          <w:sz w:val="28"/>
          <w:szCs w:val="28"/>
          <w:lang w:eastAsia="en-US"/>
        </w:rPr>
        <w:t>,</w:t>
      </w:r>
      <w:r w:rsidR="00231975" w:rsidRPr="00962FEC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962FEC" w:rsidRPr="00962FEC" w:rsidRDefault="00962FEC" w:rsidP="00962FEC">
      <w:pPr>
        <w:pStyle w:val="a3"/>
        <w:widowControl/>
        <w:suppressAutoHyphens w:val="0"/>
        <w:autoSpaceDN w:val="0"/>
        <w:adjustRightInd w:val="0"/>
        <w:ind w:left="1425"/>
        <w:jc w:val="both"/>
        <w:rPr>
          <w:rFonts w:eastAsiaTheme="minorHAnsi"/>
          <w:sz w:val="28"/>
          <w:szCs w:val="28"/>
          <w:lang w:eastAsia="en-US"/>
        </w:rPr>
      </w:pPr>
    </w:p>
    <w:p w:rsidR="00231975" w:rsidRPr="00962FEC" w:rsidRDefault="00231975" w:rsidP="0078524C">
      <w:pPr>
        <w:widowControl/>
        <w:suppressAutoHyphens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62FEC">
        <w:rPr>
          <w:rFonts w:eastAsiaTheme="minorHAnsi"/>
          <w:sz w:val="28"/>
          <w:szCs w:val="28"/>
          <w:lang w:eastAsia="en-US"/>
        </w:rPr>
        <w:tab/>
        <w:t>«Статья 4. Состав контрольно-счетной палаты</w:t>
      </w:r>
    </w:p>
    <w:p w:rsidR="00633745" w:rsidRPr="00962FEC" w:rsidRDefault="00633745" w:rsidP="00633745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2FEC">
        <w:rPr>
          <w:rFonts w:eastAsiaTheme="minorHAnsi"/>
          <w:sz w:val="28"/>
          <w:szCs w:val="28"/>
          <w:lang w:eastAsia="en-US"/>
        </w:rPr>
        <w:t>1. Контрольно-счетная палата</w:t>
      </w:r>
      <w:r w:rsidR="00180028" w:rsidRPr="00962FEC">
        <w:rPr>
          <w:rFonts w:eastAsiaTheme="minorHAnsi"/>
          <w:sz w:val="28"/>
          <w:szCs w:val="28"/>
          <w:lang w:eastAsia="en-US"/>
        </w:rPr>
        <w:t xml:space="preserve"> </w:t>
      </w:r>
      <w:r w:rsidRPr="00962FEC">
        <w:rPr>
          <w:rFonts w:eastAsiaTheme="minorHAnsi"/>
          <w:sz w:val="28"/>
          <w:szCs w:val="28"/>
          <w:lang w:eastAsia="en-US"/>
        </w:rPr>
        <w:t xml:space="preserve"> образуется в сос</w:t>
      </w:r>
      <w:r w:rsidR="00180028" w:rsidRPr="00962FEC">
        <w:rPr>
          <w:rFonts w:eastAsiaTheme="minorHAnsi"/>
          <w:sz w:val="28"/>
          <w:szCs w:val="28"/>
          <w:lang w:eastAsia="en-US"/>
        </w:rPr>
        <w:t>таве председателя и</w:t>
      </w:r>
      <w:r w:rsidRPr="00962FEC">
        <w:rPr>
          <w:rFonts w:eastAsiaTheme="minorHAnsi"/>
          <w:sz w:val="28"/>
          <w:szCs w:val="28"/>
          <w:lang w:eastAsia="en-US"/>
        </w:rPr>
        <w:t xml:space="preserve"> аудитора.</w:t>
      </w:r>
    </w:p>
    <w:p w:rsidR="00633745" w:rsidRPr="00962FEC" w:rsidRDefault="00633745" w:rsidP="00633745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2FEC">
        <w:rPr>
          <w:rFonts w:eastAsiaTheme="minorHAnsi"/>
          <w:sz w:val="28"/>
          <w:szCs w:val="28"/>
          <w:lang w:eastAsia="en-US"/>
        </w:rPr>
        <w:t>2. Председатель и аудитор контрольно-счетной палаты замещают муниципальные должности.</w:t>
      </w:r>
    </w:p>
    <w:p w:rsidR="00633745" w:rsidRPr="00962FEC" w:rsidRDefault="00633745" w:rsidP="00633745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2FEC">
        <w:rPr>
          <w:rFonts w:eastAsiaTheme="minorHAnsi"/>
          <w:sz w:val="28"/>
          <w:szCs w:val="28"/>
          <w:lang w:eastAsia="en-US"/>
        </w:rPr>
        <w:t>3. Срок полномочий председателя</w:t>
      </w:r>
      <w:r w:rsidR="00180028" w:rsidRPr="00962FEC">
        <w:rPr>
          <w:rFonts w:eastAsiaTheme="minorHAnsi"/>
          <w:sz w:val="28"/>
          <w:szCs w:val="28"/>
          <w:lang w:eastAsia="en-US"/>
        </w:rPr>
        <w:t xml:space="preserve"> и аудитора </w:t>
      </w:r>
      <w:r w:rsidRPr="00962FEC">
        <w:rPr>
          <w:rFonts w:eastAsiaTheme="minorHAnsi"/>
          <w:sz w:val="28"/>
          <w:szCs w:val="28"/>
          <w:lang w:eastAsia="en-US"/>
        </w:rPr>
        <w:t xml:space="preserve"> контрольно-счетной палаты составляет пять</w:t>
      </w:r>
      <w:r w:rsidR="00180028" w:rsidRPr="00962FEC">
        <w:rPr>
          <w:rFonts w:eastAsiaTheme="minorHAnsi"/>
          <w:sz w:val="28"/>
          <w:szCs w:val="28"/>
          <w:lang w:eastAsia="en-US"/>
        </w:rPr>
        <w:t xml:space="preserve"> лет </w:t>
      </w:r>
      <w:r w:rsidRPr="00962FEC">
        <w:rPr>
          <w:rFonts w:eastAsiaTheme="minorHAnsi"/>
          <w:sz w:val="28"/>
          <w:szCs w:val="28"/>
          <w:lang w:eastAsia="en-US"/>
        </w:rPr>
        <w:t>со дня, определенного в решении о назначении.</w:t>
      </w:r>
    </w:p>
    <w:p w:rsidR="00633745" w:rsidRPr="00962FEC" w:rsidRDefault="00633745" w:rsidP="00633745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2FEC">
        <w:rPr>
          <w:rFonts w:eastAsiaTheme="minorHAnsi"/>
          <w:sz w:val="28"/>
          <w:szCs w:val="28"/>
          <w:lang w:eastAsia="en-US"/>
        </w:rPr>
        <w:t>4. Права, обязанности и ответственность председателя и аудитора контрольно-счетной палаты определяются федеральным законодательством, законодательством Российской Федерации и субъекта Российской Федерации о муниципальной службе, регламентом контрольно-счетной палаты.</w:t>
      </w:r>
    </w:p>
    <w:p w:rsidR="00633745" w:rsidRPr="00962FEC" w:rsidRDefault="00180028" w:rsidP="00633745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2FEC">
        <w:rPr>
          <w:rFonts w:eastAsiaTheme="minorHAnsi"/>
          <w:sz w:val="28"/>
          <w:szCs w:val="28"/>
          <w:lang w:eastAsia="en-US"/>
        </w:rPr>
        <w:t>5</w:t>
      </w:r>
      <w:r w:rsidR="00633745" w:rsidRPr="00962FEC">
        <w:rPr>
          <w:rFonts w:eastAsiaTheme="minorHAnsi"/>
          <w:sz w:val="28"/>
          <w:szCs w:val="28"/>
          <w:lang w:eastAsia="en-US"/>
        </w:rPr>
        <w:t>.</w:t>
      </w:r>
      <w:r w:rsidRPr="00962FEC">
        <w:rPr>
          <w:rFonts w:eastAsiaTheme="minorHAnsi"/>
          <w:sz w:val="28"/>
          <w:szCs w:val="28"/>
          <w:lang w:eastAsia="en-US"/>
        </w:rPr>
        <w:t xml:space="preserve"> Структура и ш</w:t>
      </w:r>
      <w:r w:rsidR="00633745" w:rsidRPr="00962FEC">
        <w:rPr>
          <w:rFonts w:eastAsiaTheme="minorHAnsi"/>
          <w:sz w:val="28"/>
          <w:szCs w:val="28"/>
          <w:lang w:eastAsia="en-US"/>
        </w:rPr>
        <w:t xml:space="preserve">татная численность контрольно-счетной палаты </w:t>
      </w:r>
      <w:r w:rsidRPr="00962FEC">
        <w:rPr>
          <w:rFonts w:eastAsiaTheme="minorHAnsi"/>
          <w:sz w:val="28"/>
          <w:szCs w:val="28"/>
          <w:lang w:eastAsia="en-US"/>
        </w:rPr>
        <w:t>определяется настоящим положением.</w:t>
      </w:r>
    </w:p>
    <w:p w:rsidR="00633745" w:rsidRPr="00962FEC" w:rsidRDefault="00180028" w:rsidP="00633745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2FEC">
        <w:rPr>
          <w:rFonts w:eastAsiaTheme="minorHAnsi"/>
          <w:sz w:val="28"/>
          <w:szCs w:val="28"/>
          <w:lang w:eastAsia="en-US"/>
        </w:rPr>
        <w:lastRenderedPageBreak/>
        <w:t>6. Ш</w:t>
      </w:r>
      <w:r w:rsidR="00633745" w:rsidRPr="00962FEC">
        <w:rPr>
          <w:rFonts w:eastAsiaTheme="minorHAnsi"/>
          <w:sz w:val="28"/>
          <w:szCs w:val="28"/>
          <w:lang w:eastAsia="en-US"/>
        </w:rPr>
        <w:t>татное расписание контрольно-счетной палаты утверждаются председателем контрольно-счетной палаты исходя из возложенных на контрольно-счетную палату полномочий.</w:t>
      </w:r>
    </w:p>
    <w:p w:rsidR="000F2B20" w:rsidRDefault="00180028" w:rsidP="00962FEC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2FEC">
        <w:rPr>
          <w:rFonts w:eastAsiaTheme="minorHAnsi"/>
          <w:sz w:val="28"/>
          <w:szCs w:val="28"/>
          <w:lang w:eastAsia="en-US"/>
        </w:rPr>
        <w:t>7. Внутренние вопросы деятельности контрольно-счетной пал</w:t>
      </w:r>
      <w:r w:rsidR="000F2B20" w:rsidRPr="00962FEC">
        <w:rPr>
          <w:rFonts w:eastAsiaTheme="minorHAnsi"/>
          <w:sz w:val="28"/>
          <w:szCs w:val="28"/>
          <w:lang w:eastAsia="en-US"/>
        </w:rPr>
        <w:t>аты, распределение обязанностей</w:t>
      </w:r>
      <w:r w:rsidRPr="00962FEC">
        <w:rPr>
          <w:rFonts w:eastAsiaTheme="minorHAnsi"/>
          <w:sz w:val="28"/>
          <w:szCs w:val="28"/>
          <w:lang w:eastAsia="en-US"/>
        </w:rPr>
        <w:t>, порядок ведения дел, подготовки и проведения контрольных мероприятий и иной деятельности определяется Регламе</w:t>
      </w:r>
      <w:r w:rsidR="000F2B20" w:rsidRPr="00962FEC">
        <w:rPr>
          <w:rFonts w:eastAsiaTheme="minorHAnsi"/>
          <w:sz w:val="28"/>
          <w:szCs w:val="28"/>
          <w:lang w:eastAsia="en-US"/>
        </w:rPr>
        <w:t>нтом контрольно-счетной палаты и должностными инструкциями</w:t>
      </w:r>
      <w:r w:rsidR="00962FEC">
        <w:rPr>
          <w:rFonts w:eastAsiaTheme="minorHAnsi"/>
          <w:sz w:val="28"/>
          <w:szCs w:val="28"/>
          <w:lang w:eastAsia="en-US"/>
        </w:rPr>
        <w:t>»</w:t>
      </w:r>
      <w:r w:rsidR="000F2B20" w:rsidRPr="00962FEC">
        <w:rPr>
          <w:rFonts w:eastAsiaTheme="minorHAnsi"/>
          <w:sz w:val="28"/>
          <w:szCs w:val="28"/>
          <w:lang w:eastAsia="en-US"/>
        </w:rPr>
        <w:t>.</w:t>
      </w:r>
    </w:p>
    <w:p w:rsidR="00962FEC" w:rsidRPr="00962FEC" w:rsidRDefault="00962FEC" w:rsidP="00962FEC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620F4" w:rsidRPr="00962FEC" w:rsidRDefault="008620F4" w:rsidP="00962FEC">
      <w:pPr>
        <w:pStyle w:val="a3"/>
        <w:widowControl/>
        <w:numPr>
          <w:ilvl w:val="1"/>
          <w:numId w:val="3"/>
        </w:numPr>
        <w:suppressAutoHyphens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62FEC">
        <w:rPr>
          <w:rFonts w:eastAsiaTheme="minorHAnsi"/>
          <w:sz w:val="28"/>
          <w:szCs w:val="28"/>
          <w:lang w:eastAsia="en-US"/>
        </w:rPr>
        <w:t>Статью 5 Положения, утвержденного вышеназванным решением</w:t>
      </w:r>
      <w:r w:rsidR="00962FEC" w:rsidRPr="00962FEC">
        <w:rPr>
          <w:rFonts w:eastAsiaTheme="minorHAnsi"/>
          <w:sz w:val="28"/>
          <w:szCs w:val="28"/>
          <w:lang w:eastAsia="en-US"/>
        </w:rPr>
        <w:t>,</w:t>
      </w:r>
      <w:r w:rsidRPr="00962FEC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962FEC" w:rsidRPr="00962FEC" w:rsidRDefault="00962FEC" w:rsidP="00962FEC">
      <w:pPr>
        <w:pStyle w:val="a3"/>
        <w:widowControl/>
        <w:suppressAutoHyphens w:val="0"/>
        <w:autoSpaceDN w:val="0"/>
        <w:adjustRightInd w:val="0"/>
        <w:ind w:left="1425"/>
        <w:jc w:val="both"/>
        <w:rPr>
          <w:rFonts w:eastAsiaTheme="minorHAnsi"/>
          <w:sz w:val="28"/>
          <w:szCs w:val="28"/>
          <w:lang w:eastAsia="en-US"/>
        </w:rPr>
      </w:pPr>
    </w:p>
    <w:p w:rsidR="008620F4" w:rsidRPr="00962FEC" w:rsidRDefault="008620F4" w:rsidP="00962FEC">
      <w:pPr>
        <w:widowControl/>
        <w:suppressAutoHyphens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62FEC">
        <w:rPr>
          <w:rFonts w:eastAsiaTheme="minorHAnsi"/>
          <w:sz w:val="28"/>
          <w:szCs w:val="28"/>
          <w:lang w:eastAsia="en-US"/>
        </w:rPr>
        <w:t>«Статья 5. Порядок назначения на должность председателя и аудитора контрольно-счетной палаты</w:t>
      </w:r>
    </w:p>
    <w:p w:rsidR="008620F4" w:rsidRPr="00962FEC" w:rsidRDefault="008620F4" w:rsidP="008620F4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2FEC">
        <w:rPr>
          <w:rFonts w:eastAsiaTheme="minorHAnsi"/>
          <w:sz w:val="28"/>
          <w:szCs w:val="28"/>
          <w:lang w:eastAsia="en-US"/>
        </w:rPr>
        <w:t>1. Председатель и аудитор контрольно-счетной палаты назначаются на должность решением Котовской районной Думы.</w:t>
      </w:r>
    </w:p>
    <w:p w:rsidR="008620F4" w:rsidRPr="00962FEC" w:rsidRDefault="008620F4" w:rsidP="008620F4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3"/>
      <w:bookmarkEnd w:id="0"/>
      <w:r w:rsidRPr="00962FEC">
        <w:rPr>
          <w:rFonts w:eastAsiaTheme="minorHAnsi"/>
          <w:sz w:val="28"/>
          <w:szCs w:val="28"/>
          <w:lang w:eastAsia="en-US"/>
        </w:rPr>
        <w:t>2. Предложения о кандидатурах на должность председателя и аудитора контрольно-счетной палаты вносятся в Котовскую районную Думу:</w:t>
      </w:r>
    </w:p>
    <w:p w:rsidR="008620F4" w:rsidRPr="00962FEC" w:rsidRDefault="008620F4" w:rsidP="008620F4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2FEC">
        <w:rPr>
          <w:rFonts w:eastAsiaTheme="minorHAnsi"/>
          <w:sz w:val="28"/>
          <w:szCs w:val="28"/>
          <w:lang w:eastAsia="en-US"/>
        </w:rPr>
        <w:t>1) председателем районной Думы;</w:t>
      </w:r>
    </w:p>
    <w:p w:rsidR="008620F4" w:rsidRPr="00962FEC" w:rsidRDefault="008620F4" w:rsidP="008620F4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2FEC">
        <w:rPr>
          <w:rFonts w:eastAsiaTheme="minorHAnsi"/>
          <w:sz w:val="28"/>
          <w:szCs w:val="28"/>
          <w:lang w:eastAsia="en-US"/>
        </w:rPr>
        <w:t>2) депутатами - не менее одной трети от установленного числа депутатов Котовской районной Думы;</w:t>
      </w:r>
    </w:p>
    <w:p w:rsidR="008620F4" w:rsidRPr="00962FEC" w:rsidRDefault="008620F4" w:rsidP="008620F4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2FEC">
        <w:rPr>
          <w:rFonts w:eastAsiaTheme="minorHAnsi"/>
          <w:sz w:val="28"/>
          <w:szCs w:val="28"/>
          <w:lang w:eastAsia="en-US"/>
        </w:rPr>
        <w:t>3) главой Котовского муниципального района.</w:t>
      </w:r>
    </w:p>
    <w:p w:rsidR="008620F4" w:rsidRPr="00962FEC" w:rsidRDefault="008620F4" w:rsidP="008620F4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2FEC">
        <w:rPr>
          <w:rFonts w:eastAsiaTheme="minorHAnsi"/>
          <w:sz w:val="28"/>
          <w:szCs w:val="28"/>
          <w:lang w:eastAsia="en-US"/>
        </w:rPr>
        <w:t xml:space="preserve">3. Кандидатуры на должность председателя и аудитора контрольно-счетной палаты представляются в районную Думу лицами, перечисленными в </w:t>
      </w:r>
      <w:hyperlink w:anchor="Par3" w:history="1">
        <w:r w:rsidRPr="00962FEC">
          <w:rPr>
            <w:rFonts w:eastAsiaTheme="minorHAnsi"/>
            <w:color w:val="0000FF"/>
            <w:sz w:val="28"/>
            <w:szCs w:val="28"/>
            <w:lang w:eastAsia="en-US"/>
          </w:rPr>
          <w:t>части 2</w:t>
        </w:r>
      </w:hyperlink>
      <w:r w:rsidRPr="00962FEC">
        <w:rPr>
          <w:rFonts w:eastAsiaTheme="minorHAnsi"/>
          <w:sz w:val="28"/>
          <w:szCs w:val="28"/>
          <w:lang w:eastAsia="en-US"/>
        </w:rPr>
        <w:t xml:space="preserve"> настоящей статьи, не </w:t>
      </w:r>
      <w:proofErr w:type="gramStart"/>
      <w:r w:rsidRPr="00962FEC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962FEC">
        <w:rPr>
          <w:rFonts w:eastAsiaTheme="minorHAnsi"/>
          <w:sz w:val="28"/>
          <w:szCs w:val="28"/>
          <w:lang w:eastAsia="en-US"/>
        </w:rPr>
        <w:t xml:space="preserve"> чем за два месяца до истечения полномочий действующего председателя контрольно-счетной палаты.</w:t>
      </w:r>
    </w:p>
    <w:p w:rsidR="008620F4" w:rsidRPr="00962FEC" w:rsidRDefault="008620F4" w:rsidP="008620F4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2FEC">
        <w:rPr>
          <w:rFonts w:eastAsiaTheme="minorHAnsi"/>
          <w:sz w:val="28"/>
          <w:szCs w:val="28"/>
          <w:lang w:eastAsia="en-US"/>
        </w:rPr>
        <w:t xml:space="preserve">4. При рассмотрении кандидатур, представленных на должность председателя и аудитора контрольно-счетной палаты, Котовская районная Дума вправе запрашивать мнение председателя контрольно-счетной палаты субъекта Российской Федерации о соответствии представленных кандидатур квалификационным требованиям, установленным </w:t>
      </w:r>
      <w:hyperlink r:id="rId5" w:history="1">
        <w:r w:rsidRPr="00962FEC">
          <w:rPr>
            <w:rFonts w:eastAsiaTheme="minorHAnsi"/>
            <w:color w:val="0000FF"/>
            <w:sz w:val="28"/>
            <w:szCs w:val="28"/>
            <w:lang w:eastAsia="en-US"/>
          </w:rPr>
          <w:t>статьей 6</w:t>
        </w:r>
      </w:hyperlink>
      <w:r w:rsidRPr="00962FEC"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260F30" w:rsidRDefault="00336240" w:rsidP="00962FEC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2FEC">
        <w:rPr>
          <w:rFonts w:eastAsiaTheme="minorHAnsi"/>
          <w:sz w:val="28"/>
          <w:szCs w:val="28"/>
          <w:lang w:eastAsia="en-US"/>
        </w:rPr>
        <w:t>5</w:t>
      </w:r>
      <w:r w:rsidR="008620F4" w:rsidRPr="00962FEC">
        <w:rPr>
          <w:rFonts w:eastAsiaTheme="minorHAnsi"/>
          <w:sz w:val="28"/>
          <w:szCs w:val="28"/>
          <w:lang w:eastAsia="en-US"/>
        </w:rPr>
        <w:t>. Порядок рассмотрения кандидатур на должности председателя и аудитора контрольно-счетной палаты и назначение на должность производится открытым голосованием и принимается большинством голосов от численного состава де</w:t>
      </w:r>
      <w:r w:rsidR="00962FEC">
        <w:rPr>
          <w:rFonts w:eastAsiaTheme="minorHAnsi"/>
          <w:sz w:val="28"/>
          <w:szCs w:val="28"/>
          <w:lang w:eastAsia="en-US"/>
        </w:rPr>
        <w:t>путатов Котовской районной Думы</w:t>
      </w:r>
      <w:r w:rsidRPr="00962FEC">
        <w:rPr>
          <w:rFonts w:eastAsiaTheme="minorHAnsi"/>
          <w:sz w:val="28"/>
          <w:szCs w:val="28"/>
          <w:lang w:eastAsia="en-US"/>
        </w:rPr>
        <w:t>».</w:t>
      </w:r>
    </w:p>
    <w:p w:rsidR="00962FEC" w:rsidRPr="00962FEC" w:rsidRDefault="00962FEC" w:rsidP="00962FEC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60F30" w:rsidRPr="00962FEC" w:rsidRDefault="00260F30" w:rsidP="00962FEC">
      <w:pPr>
        <w:pStyle w:val="a3"/>
        <w:widowControl/>
        <w:numPr>
          <w:ilvl w:val="1"/>
          <w:numId w:val="3"/>
        </w:numPr>
        <w:suppressAutoHyphens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62FEC">
        <w:rPr>
          <w:rFonts w:eastAsiaTheme="minorHAnsi"/>
          <w:sz w:val="28"/>
          <w:szCs w:val="28"/>
          <w:lang w:eastAsia="en-US"/>
        </w:rPr>
        <w:t>Пункт 1 статьи 21 Положения, утвержденного вышеназванным решением</w:t>
      </w:r>
      <w:r w:rsidR="00962FEC" w:rsidRPr="00962FEC">
        <w:rPr>
          <w:rFonts w:eastAsiaTheme="minorHAnsi"/>
          <w:sz w:val="28"/>
          <w:szCs w:val="28"/>
          <w:lang w:eastAsia="en-US"/>
        </w:rPr>
        <w:t>,</w:t>
      </w:r>
      <w:r w:rsidRPr="00962FEC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962FEC" w:rsidRPr="00962FEC" w:rsidRDefault="00962FEC" w:rsidP="00962FEC">
      <w:pPr>
        <w:pStyle w:val="a3"/>
        <w:widowControl/>
        <w:suppressAutoHyphens w:val="0"/>
        <w:autoSpaceDN w:val="0"/>
        <w:adjustRightInd w:val="0"/>
        <w:ind w:left="1425"/>
        <w:jc w:val="both"/>
        <w:rPr>
          <w:rFonts w:eastAsiaTheme="minorHAnsi"/>
          <w:sz w:val="28"/>
          <w:szCs w:val="28"/>
          <w:lang w:eastAsia="en-US"/>
        </w:rPr>
      </w:pPr>
    </w:p>
    <w:p w:rsidR="00336240" w:rsidRDefault="00260F30" w:rsidP="00962FEC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2FEC">
        <w:rPr>
          <w:rFonts w:eastAsiaTheme="minorHAnsi"/>
          <w:sz w:val="28"/>
          <w:szCs w:val="28"/>
          <w:lang w:eastAsia="en-US"/>
        </w:rPr>
        <w:t xml:space="preserve">«1. </w:t>
      </w:r>
      <w:r w:rsidR="00336240" w:rsidRPr="00962FEC">
        <w:rPr>
          <w:rFonts w:eastAsiaTheme="minorHAnsi"/>
          <w:sz w:val="28"/>
          <w:szCs w:val="28"/>
          <w:lang w:eastAsia="en-US"/>
        </w:rPr>
        <w:t>Финансовое обеспечение деятельности контрольно-счетной палаты осуществляется за счет средств бюджета Котовского муниципального района  и предусматривается в объеме, позволяющем обеспечить осуществлени</w:t>
      </w:r>
      <w:r w:rsidR="00962FEC">
        <w:rPr>
          <w:rFonts w:eastAsiaTheme="minorHAnsi"/>
          <w:sz w:val="28"/>
          <w:szCs w:val="28"/>
          <w:lang w:eastAsia="en-US"/>
        </w:rPr>
        <w:t>е возложенных на нее полномочий</w:t>
      </w:r>
      <w:r w:rsidR="00336240" w:rsidRPr="00962FEC">
        <w:rPr>
          <w:rFonts w:eastAsiaTheme="minorHAnsi"/>
          <w:sz w:val="28"/>
          <w:szCs w:val="28"/>
          <w:lang w:eastAsia="en-US"/>
        </w:rPr>
        <w:t>».</w:t>
      </w:r>
    </w:p>
    <w:p w:rsidR="00962FEC" w:rsidRPr="00962FEC" w:rsidRDefault="00962FEC" w:rsidP="00962FEC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36240" w:rsidRPr="00962FEC" w:rsidRDefault="00336240" w:rsidP="00962FEC">
      <w:pPr>
        <w:pStyle w:val="a3"/>
        <w:widowControl/>
        <w:numPr>
          <w:ilvl w:val="1"/>
          <w:numId w:val="3"/>
        </w:numPr>
        <w:suppressAutoHyphens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62FEC">
        <w:rPr>
          <w:rFonts w:eastAsiaTheme="minorHAnsi"/>
          <w:sz w:val="28"/>
          <w:szCs w:val="28"/>
          <w:lang w:eastAsia="en-US"/>
        </w:rPr>
        <w:lastRenderedPageBreak/>
        <w:t>Статью 22 Положения, утвержденного вышеназванным решением изложить в следующей редакции:</w:t>
      </w:r>
    </w:p>
    <w:p w:rsidR="00962FEC" w:rsidRPr="00962FEC" w:rsidRDefault="00962FEC" w:rsidP="00962FEC">
      <w:pPr>
        <w:pStyle w:val="a3"/>
        <w:widowControl/>
        <w:suppressAutoHyphens w:val="0"/>
        <w:autoSpaceDN w:val="0"/>
        <w:adjustRightInd w:val="0"/>
        <w:ind w:left="1425"/>
        <w:jc w:val="both"/>
        <w:rPr>
          <w:rFonts w:eastAsiaTheme="minorHAnsi"/>
          <w:sz w:val="28"/>
          <w:szCs w:val="28"/>
          <w:lang w:eastAsia="en-US"/>
        </w:rPr>
      </w:pPr>
    </w:p>
    <w:p w:rsidR="00336240" w:rsidRPr="00962FEC" w:rsidRDefault="00336240" w:rsidP="00962FEC">
      <w:pPr>
        <w:widowControl/>
        <w:suppressAutoHyphens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62FEC">
        <w:rPr>
          <w:rFonts w:eastAsiaTheme="minorHAnsi"/>
          <w:sz w:val="28"/>
          <w:szCs w:val="28"/>
          <w:lang w:eastAsia="en-US"/>
        </w:rPr>
        <w:t>«Статья 22. Материальное и социальное обеспечение работников контрольно-счетной палаты</w:t>
      </w:r>
    </w:p>
    <w:p w:rsidR="00336240" w:rsidRPr="00962FEC" w:rsidRDefault="00336240" w:rsidP="00336240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2FEC">
        <w:rPr>
          <w:rFonts w:eastAsiaTheme="minorHAnsi"/>
          <w:sz w:val="28"/>
          <w:szCs w:val="28"/>
          <w:lang w:eastAsia="en-US"/>
        </w:rPr>
        <w:t>1. Председателю и аудитору контрольно-счетной палаты устанавливается денежное вознаграждение и иные выплаты в соответствии с нормативными правовыми актами Котовского муниципального района о формировании расходов на оплату труда депутатов, выборных должностных лиц местного самоуправления и муниципальных служащих органов местного самоуправления Котовского муниципального района Волгоградской области.</w:t>
      </w:r>
    </w:p>
    <w:p w:rsidR="00336240" w:rsidRDefault="00336240" w:rsidP="00962FEC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2FEC">
        <w:rPr>
          <w:rFonts w:eastAsiaTheme="minorHAnsi"/>
          <w:sz w:val="28"/>
          <w:szCs w:val="28"/>
          <w:lang w:eastAsia="en-US"/>
        </w:rPr>
        <w:t xml:space="preserve">2. Председателю и аудитору контрольно-счетной палаты, </w:t>
      </w:r>
      <w:proofErr w:type="gramStart"/>
      <w:r w:rsidRPr="00962FEC">
        <w:rPr>
          <w:rFonts w:eastAsiaTheme="minorHAnsi"/>
          <w:sz w:val="28"/>
          <w:szCs w:val="28"/>
          <w:lang w:eastAsia="en-US"/>
        </w:rPr>
        <w:t>замещающим</w:t>
      </w:r>
      <w:proofErr w:type="gramEnd"/>
      <w:r w:rsidRPr="00962FEC">
        <w:rPr>
          <w:rFonts w:eastAsiaTheme="minorHAnsi"/>
          <w:sz w:val="28"/>
          <w:szCs w:val="28"/>
          <w:lang w:eastAsia="en-US"/>
        </w:rPr>
        <w:t xml:space="preserve"> муниципальные должности, гарантируется государственная защита, включая обязательное государственное страхование жизни и здоровья за счет бюджета муниципального образования</w:t>
      </w:r>
      <w:r w:rsidR="00962FEC">
        <w:rPr>
          <w:rFonts w:eastAsiaTheme="minorHAnsi"/>
          <w:sz w:val="28"/>
          <w:szCs w:val="28"/>
          <w:lang w:eastAsia="en-US"/>
        </w:rPr>
        <w:t>»</w:t>
      </w:r>
      <w:r w:rsidRPr="00962FEC">
        <w:rPr>
          <w:rFonts w:eastAsiaTheme="minorHAnsi"/>
          <w:sz w:val="28"/>
          <w:szCs w:val="28"/>
          <w:lang w:eastAsia="en-US"/>
        </w:rPr>
        <w:t>.</w:t>
      </w:r>
    </w:p>
    <w:p w:rsidR="00962FEC" w:rsidRDefault="00962FEC" w:rsidP="00962FEC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62FEC" w:rsidRDefault="00962FEC" w:rsidP="00962FEC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62FEC" w:rsidRDefault="00962FEC" w:rsidP="00962FEC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62FEC" w:rsidRPr="00962FEC" w:rsidRDefault="00962FEC" w:rsidP="00962FEC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60F30" w:rsidRPr="00962FEC" w:rsidRDefault="00260F30" w:rsidP="008620F4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62FEC" w:rsidRDefault="00962FEC" w:rsidP="00962FE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В.Г.Рублев</w:t>
      </w: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sectPr w:rsidR="00962FEC" w:rsidSect="0056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058F"/>
    <w:multiLevelType w:val="hybridMultilevel"/>
    <w:tmpl w:val="7AE64508"/>
    <w:lvl w:ilvl="0" w:tplc="6CA8EB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7F393F"/>
    <w:multiLevelType w:val="hybridMultilevel"/>
    <w:tmpl w:val="05A4B974"/>
    <w:lvl w:ilvl="0" w:tplc="F9A61C3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FD2D22"/>
    <w:multiLevelType w:val="multilevel"/>
    <w:tmpl w:val="691CCE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24C"/>
    <w:rsid w:val="000F2B20"/>
    <w:rsid w:val="00105C99"/>
    <w:rsid w:val="00180028"/>
    <w:rsid w:val="00231975"/>
    <w:rsid w:val="00260F30"/>
    <w:rsid w:val="00336240"/>
    <w:rsid w:val="005674B8"/>
    <w:rsid w:val="00633745"/>
    <w:rsid w:val="00784E20"/>
    <w:rsid w:val="0078524C"/>
    <w:rsid w:val="00807239"/>
    <w:rsid w:val="008620F4"/>
    <w:rsid w:val="00962FEC"/>
    <w:rsid w:val="009A221D"/>
    <w:rsid w:val="00A44307"/>
    <w:rsid w:val="00D6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4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24C"/>
    <w:pPr>
      <w:ind w:left="720"/>
      <w:contextualSpacing/>
    </w:pPr>
  </w:style>
  <w:style w:type="table" w:styleId="a4">
    <w:name w:val="Table Grid"/>
    <w:basedOn w:val="a1"/>
    <w:uiPriority w:val="59"/>
    <w:rsid w:val="00D66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784E20"/>
    <w:pPr>
      <w:shd w:val="clear" w:color="auto" w:fill="FFFFFF"/>
      <w:tabs>
        <w:tab w:val="left" w:pos="0"/>
        <w:tab w:val="left" w:pos="1056"/>
      </w:tabs>
      <w:suppressAutoHyphens w:val="0"/>
      <w:autoSpaceDN w:val="0"/>
      <w:adjustRightInd w:val="0"/>
      <w:spacing w:line="480" w:lineRule="auto"/>
      <w:ind w:firstLine="720"/>
      <w:jc w:val="both"/>
    </w:pPr>
    <w:rPr>
      <w:sz w:val="30"/>
      <w:szCs w:val="3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84E20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784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5E5B97C4DA80CF79D28E2DE001512EB6A403DE9F3511BF7566C4D13BE78281E64D1E7710BB4B9519EE53FFT7Y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OlenichevDP</dc:creator>
  <cp:lastModifiedBy>Светлана Николаевна Сейдалина</cp:lastModifiedBy>
  <cp:revision>2</cp:revision>
  <cp:lastPrinted>2017-01-18T10:59:00Z</cp:lastPrinted>
  <dcterms:created xsi:type="dcterms:W3CDTF">2017-01-27T05:58:00Z</dcterms:created>
  <dcterms:modified xsi:type="dcterms:W3CDTF">2017-01-27T05:58:00Z</dcterms:modified>
</cp:coreProperties>
</file>