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DF" w:rsidRPr="008F5507" w:rsidRDefault="00C022DF" w:rsidP="008F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0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022DF" w:rsidRPr="008F5507" w:rsidRDefault="00C022DF" w:rsidP="008F5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07">
        <w:rPr>
          <w:rFonts w:ascii="Times New Roman" w:hAnsi="Times New Roman" w:cs="Times New Roman"/>
          <w:b/>
          <w:sz w:val="28"/>
          <w:szCs w:val="28"/>
        </w:rPr>
        <w:t>о работе Муниципального казенного хозяйственно-эксплуатационного учреждения  администрации Котовского муниципального района</w:t>
      </w:r>
    </w:p>
    <w:p w:rsidR="00C022DF" w:rsidRPr="008F5507" w:rsidRDefault="00DE71DA" w:rsidP="008F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07">
        <w:rPr>
          <w:rFonts w:ascii="Times New Roman" w:hAnsi="Times New Roman" w:cs="Times New Roman"/>
          <w:b/>
          <w:sz w:val="28"/>
          <w:szCs w:val="28"/>
        </w:rPr>
        <w:t>(МКХЭУ АКМР) за 2016 год и 3.5</w:t>
      </w:r>
      <w:r w:rsidR="00C022DF" w:rsidRPr="008F5507">
        <w:rPr>
          <w:rFonts w:ascii="Times New Roman" w:hAnsi="Times New Roman" w:cs="Times New Roman"/>
          <w:b/>
          <w:sz w:val="28"/>
          <w:szCs w:val="28"/>
        </w:rPr>
        <w:t xml:space="preserve"> месяца 2017 года.</w:t>
      </w:r>
    </w:p>
    <w:p w:rsidR="00721C15" w:rsidRPr="008F5507" w:rsidRDefault="00721C15" w:rsidP="008F55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1C15" w:rsidRPr="008F5507" w:rsidRDefault="00AE35EA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F4130" w:rsidRPr="008F5507">
        <w:rPr>
          <w:rFonts w:ascii="Times New Roman" w:hAnsi="Times New Roman" w:cs="Times New Roman"/>
          <w:sz w:val="28"/>
          <w:szCs w:val="28"/>
        </w:rPr>
        <w:t>Работа МКХЭУ АКМР</w:t>
      </w:r>
      <w:r w:rsidR="00721C15" w:rsidRPr="008F550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06.01.2003 № 131-ФЗ «Об общих принципах  организации местного самоуправления в Российской Федерации»,</w:t>
      </w:r>
      <w:r w:rsidR="006E51DF" w:rsidRPr="008F5507">
        <w:rPr>
          <w:rFonts w:ascii="Times New Roman" w:hAnsi="Times New Roman" w:cs="Times New Roman"/>
          <w:sz w:val="28"/>
          <w:szCs w:val="28"/>
        </w:rPr>
        <w:t xml:space="preserve"> приказами: от 24.03.2003г. №115 Минэнерго России «Об утверждении правил технической эксплуатации тепловых энергоустановок», от 13.01.2003г. № 6 Минэнерго России «Об утверждении Правил технической эксплуатации электроустановок потребителей», от 20.06.2003г. № 242 Минэнерго России «Об утверждении Правил устройства электроустановок», Федеральным</w:t>
      </w:r>
      <w:proofErr w:type="gramEnd"/>
      <w:r w:rsidR="006E51DF" w:rsidRPr="008F5507">
        <w:rPr>
          <w:rFonts w:ascii="Times New Roman" w:hAnsi="Times New Roman" w:cs="Times New Roman"/>
          <w:sz w:val="28"/>
          <w:szCs w:val="28"/>
        </w:rPr>
        <w:t xml:space="preserve"> законом от 10.12.1995 года № 196-ФЗ «О безопасности дорожного движения», Уставом муниципального казенного хозяйственно- эксплуатационного учреждения администрации Котовского муниципального района</w:t>
      </w:r>
      <w:r w:rsidR="00721C15" w:rsidRPr="008F55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C15" w:rsidRPr="008F5507" w:rsidRDefault="00AE35EA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    </w:t>
      </w:r>
      <w:r w:rsidR="00721C15" w:rsidRPr="008F550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6610CA" w:rsidRPr="008F5507">
        <w:rPr>
          <w:rFonts w:ascii="Times New Roman" w:hAnsi="Times New Roman" w:cs="Times New Roman"/>
          <w:sz w:val="28"/>
          <w:szCs w:val="28"/>
        </w:rPr>
        <w:t>на 01.01</w:t>
      </w:r>
      <w:r w:rsidRPr="008F5507">
        <w:rPr>
          <w:rFonts w:ascii="Times New Roman" w:hAnsi="Times New Roman" w:cs="Times New Roman"/>
          <w:sz w:val="28"/>
          <w:szCs w:val="28"/>
        </w:rPr>
        <w:t xml:space="preserve">.2016 года МКХЭУ АКМР </w:t>
      </w:r>
      <w:r w:rsidR="00882C0A" w:rsidRPr="008F5507">
        <w:rPr>
          <w:rFonts w:ascii="Times New Roman" w:hAnsi="Times New Roman" w:cs="Times New Roman"/>
          <w:sz w:val="28"/>
          <w:szCs w:val="28"/>
        </w:rPr>
        <w:t xml:space="preserve"> штатная численность сотрудников составляла 33 человека  </w:t>
      </w:r>
      <w:r w:rsidR="00637079" w:rsidRPr="008F5507">
        <w:rPr>
          <w:rFonts w:ascii="Times New Roman" w:hAnsi="Times New Roman" w:cs="Times New Roman"/>
          <w:sz w:val="28"/>
          <w:szCs w:val="28"/>
        </w:rPr>
        <w:t xml:space="preserve">(с 01.04.2016 г. – 56 человек.) </w:t>
      </w:r>
      <w:r w:rsidR="00882C0A" w:rsidRPr="008F5507">
        <w:rPr>
          <w:rFonts w:ascii="Times New Roman" w:hAnsi="Times New Roman" w:cs="Times New Roman"/>
          <w:sz w:val="28"/>
          <w:szCs w:val="28"/>
        </w:rPr>
        <w:t xml:space="preserve">и </w:t>
      </w:r>
      <w:r w:rsidRPr="008F5507">
        <w:rPr>
          <w:rFonts w:ascii="Times New Roman" w:hAnsi="Times New Roman" w:cs="Times New Roman"/>
          <w:sz w:val="28"/>
          <w:szCs w:val="28"/>
        </w:rPr>
        <w:t>имело 5</w:t>
      </w:r>
      <w:r w:rsidR="00B04D01" w:rsidRPr="008F5507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8F5507"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  <w:r w:rsidR="00882C0A" w:rsidRPr="008F5507">
        <w:rPr>
          <w:rFonts w:ascii="Times New Roman" w:hAnsi="Times New Roman" w:cs="Times New Roman"/>
          <w:sz w:val="28"/>
          <w:szCs w:val="28"/>
        </w:rPr>
        <w:t>:</w:t>
      </w:r>
    </w:p>
    <w:p w:rsidR="00F52798" w:rsidRPr="008F5507" w:rsidRDefault="00961937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    </w:t>
      </w:r>
      <w:r w:rsidR="00AE35EA" w:rsidRPr="008F5507">
        <w:rPr>
          <w:rFonts w:ascii="Times New Roman" w:hAnsi="Times New Roman" w:cs="Times New Roman"/>
          <w:sz w:val="28"/>
          <w:szCs w:val="28"/>
        </w:rPr>
        <w:t xml:space="preserve">- </w:t>
      </w:r>
      <w:r w:rsidR="00AE35EA" w:rsidRPr="008F5507">
        <w:rPr>
          <w:rFonts w:ascii="Times New Roman" w:hAnsi="Times New Roman" w:cs="Times New Roman"/>
          <w:b/>
          <w:sz w:val="28"/>
          <w:szCs w:val="28"/>
        </w:rPr>
        <w:t>техническое обслуживание</w:t>
      </w:r>
      <w:r w:rsidR="00AE35EA" w:rsidRPr="008F5507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 </w:t>
      </w:r>
      <w:proofErr w:type="spellStart"/>
      <w:r w:rsidR="00AE35EA" w:rsidRPr="008F5507">
        <w:rPr>
          <w:rFonts w:ascii="Times New Roman" w:eastAsia="Times New Roman" w:hAnsi="Times New Roman" w:cs="Times New Roman"/>
          <w:b/>
          <w:sz w:val="28"/>
          <w:szCs w:val="28"/>
        </w:rPr>
        <w:t>тепловодоснабжения</w:t>
      </w:r>
      <w:proofErr w:type="spellEnd"/>
      <w:r w:rsidR="00AE35EA" w:rsidRPr="008F5507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канализации</w:t>
      </w:r>
      <w:r w:rsidR="00B04D01" w:rsidRPr="008F5507">
        <w:rPr>
          <w:rFonts w:ascii="Times New Roman" w:hAnsi="Times New Roman" w:cs="Times New Roman"/>
          <w:sz w:val="28"/>
          <w:szCs w:val="28"/>
        </w:rPr>
        <w:t xml:space="preserve"> – 16 объектов образования</w:t>
      </w:r>
      <w:r w:rsidRPr="008F5507">
        <w:rPr>
          <w:rFonts w:ascii="Times New Roman" w:hAnsi="Times New Roman" w:cs="Times New Roman"/>
          <w:sz w:val="28"/>
          <w:szCs w:val="28"/>
        </w:rPr>
        <w:t xml:space="preserve"> по городу</w:t>
      </w:r>
      <w:r w:rsidR="00B04D01" w:rsidRPr="008F5507">
        <w:rPr>
          <w:rFonts w:ascii="Times New Roman" w:hAnsi="Times New Roman" w:cs="Times New Roman"/>
          <w:sz w:val="28"/>
          <w:szCs w:val="28"/>
        </w:rPr>
        <w:t>, детская школа искусств</w:t>
      </w:r>
      <w:r w:rsidRPr="008F5507">
        <w:rPr>
          <w:rFonts w:ascii="Times New Roman" w:hAnsi="Times New Roman" w:cs="Times New Roman"/>
          <w:sz w:val="28"/>
          <w:szCs w:val="28"/>
        </w:rPr>
        <w:t>, музей, МФЦ, администрация района, МКХЭУ, всего 21 объект</w:t>
      </w:r>
      <w:r w:rsidR="00AE35EA" w:rsidRPr="008F5507">
        <w:rPr>
          <w:rFonts w:ascii="Times New Roman" w:hAnsi="Times New Roman" w:cs="Times New Roman"/>
          <w:sz w:val="28"/>
          <w:szCs w:val="28"/>
        </w:rPr>
        <w:t>;</w:t>
      </w:r>
      <w:r w:rsidR="00F52798" w:rsidRPr="008F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В 2016 году проделана следующая работа: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отработано 530 заявок по обслуживанию систем</w:t>
      </w:r>
      <w:r w:rsidRPr="008F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5507">
        <w:rPr>
          <w:rFonts w:ascii="Times New Roman" w:eastAsia="Times New Roman" w:hAnsi="Times New Roman" w:cs="Times New Roman"/>
          <w:sz w:val="28"/>
          <w:szCs w:val="28"/>
        </w:rPr>
        <w:t>тепловодоснабжения</w:t>
      </w:r>
      <w:proofErr w:type="spellEnd"/>
      <w:r w:rsidRPr="008F5507">
        <w:rPr>
          <w:rFonts w:ascii="Times New Roman" w:eastAsia="Times New Roman" w:hAnsi="Times New Roman" w:cs="Times New Roman"/>
          <w:sz w:val="28"/>
          <w:szCs w:val="28"/>
        </w:rPr>
        <w:t xml:space="preserve"> и канализации</w:t>
      </w:r>
      <w:r w:rsidRPr="008F5507">
        <w:rPr>
          <w:rFonts w:ascii="Times New Roman" w:hAnsi="Times New Roman" w:cs="Times New Roman"/>
          <w:sz w:val="28"/>
          <w:szCs w:val="28"/>
        </w:rPr>
        <w:t>.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  <w:u w:val="single"/>
        </w:rPr>
        <w:t>выполнены сварочные работы</w:t>
      </w:r>
      <w:r w:rsidRPr="008F5507">
        <w:rPr>
          <w:rFonts w:ascii="Times New Roman" w:hAnsi="Times New Roman" w:cs="Times New Roman"/>
          <w:sz w:val="28"/>
          <w:szCs w:val="28"/>
        </w:rPr>
        <w:t>: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- отдельных мест утечки воды на трубопроводах систем </w:t>
      </w:r>
      <w:proofErr w:type="spellStart"/>
      <w:r w:rsidRPr="008F5507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8F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Ø от 20до 112 мм – 702 </w:t>
      </w:r>
      <w:proofErr w:type="spellStart"/>
      <w:proofErr w:type="gramStart"/>
      <w:r w:rsidRPr="008F550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8F5507">
        <w:rPr>
          <w:rFonts w:ascii="Times New Roman" w:hAnsi="Times New Roman" w:cs="Times New Roman"/>
          <w:sz w:val="28"/>
          <w:szCs w:val="28"/>
        </w:rPr>
        <w:t>;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- по ремонту регистров системы отопления Ø от 76 до 112 мм – 11 шт.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установлены хомуты на участках трубопроводов – 42 шт.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F5507">
        <w:rPr>
          <w:rFonts w:ascii="Times New Roman" w:hAnsi="Times New Roman" w:cs="Times New Roman"/>
          <w:sz w:val="28"/>
          <w:szCs w:val="28"/>
          <w:u w:val="single"/>
        </w:rPr>
        <w:t>произведена замена: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- отдельных участков стальных труб Ø от 20 до 76 мм – 194 м;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- стальных труб на полипропиленовые Ø 20-25 мм – 156 м;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- регистров и радиаторов – 14 шт.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  <w:u w:val="single"/>
        </w:rPr>
        <w:t>Монтаж узлов из полипропилена</w:t>
      </w:r>
      <w:r w:rsidRPr="008F5507">
        <w:rPr>
          <w:rFonts w:ascii="Times New Roman" w:hAnsi="Times New Roman" w:cs="Times New Roman"/>
          <w:sz w:val="28"/>
          <w:szCs w:val="28"/>
        </w:rPr>
        <w:t xml:space="preserve"> на стояках системы отопления (отводы, тройники, шаровые краны, муфты комбинированные и разборные) –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 80 шт.</w:t>
      </w:r>
    </w:p>
    <w:p w:rsidR="00265CB5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  <w:u w:val="single"/>
        </w:rPr>
        <w:t>Нарезка резьбы на стальных трубах</w:t>
      </w:r>
      <w:r w:rsidRPr="008F5507">
        <w:rPr>
          <w:rFonts w:ascii="Times New Roman" w:hAnsi="Times New Roman" w:cs="Times New Roman"/>
          <w:sz w:val="28"/>
          <w:szCs w:val="28"/>
        </w:rPr>
        <w:t xml:space="preserve">  Ø от 15 до 32 мм -  68 шт.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  <w:u w:val="single"/>
        </w:rPr>
        <w:t>Замена канализационных чугунных труб на пластиковые</w:t>
      </w:r>
      <w:r w:rsidRPr="008F5507">
        <w:rPr>
          <w:rFonts w:ascii="Times New Roman" w:hAnsi="Times New Roman" w:cs="Times New Roman"/>
          <w:sz w:val="28"/>
          <w:szCs w:val="28"/>
        </w:rPr>
        <w:t xml:space="preserve"> Ø 110 мм – 110 м.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Прочистка внутренней и наружной канализации – 126 раз.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Кроме того выполнялись работы по промывке и </w:t>
      </w:r>
      <w:proofErr w:type="spellStart"/>
      <w:r w:rsidRPr="008F5507"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 w:rsidRPr="008F5507">
        <w:rPr>
          <w:rFonts w:ascii="Times New Roman" w:hAnsi="Times New Roman" w:cs="Times New Roman"/>
          <w:sz w:val="28"/>
          <w:szCs w:val="28"/>
        </w:rPr>
        <w:t xml:space="preserve"> систем отопления.</w:t>
      </w:r>
    </w:p>
    <w:p w:rsidR="00265CB5" w:rsidRPr="008F5507" w:rsidRDefault="00725346" w:rsidP="008F550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550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265CB5" w:rsidRPr="008F550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С 01.01.2017г переданы полномочия по обслуживанию 24 автономных котельных, из них</w:t>
      </w:r>
      <w:r w:rsidR="00596257" w:rsidRPr="008F55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65CB5" w:rsidRPr="008F5507">
        <w:rPr>
          <w:rFonts w:ascii="Times New Roman" w:hAnsi="Times New Roman" w:cs="Times New Roman"/>
          <w:i/>
          <w:sz w:val="28"/>
          <w:szCs w:val="28"/>
          <w:u w:val="single"/>
        </w:rPr>
        <w:t xml:space="preserve"> 5 – в  г. Котово, 19 – по селам.</w:t>
      </w:r>
    </w:p>
    <w:p w:rsidR="00725346" w:rsidRPr="008F5507" w:rsidRDefault="00725346" w:rsidP="008F550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550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8F5507">
        <w:rPr>
          <w:rFonts w:ascii="Times New Roman" w:hAnsi="Times New Roman" w:cs="Times New Roman"/>
          <w:i/>
          <w:sz w:val="28"/>
          <w:szCs w:val="28"/>
          <w:u w:val="single"/>
        </w:rPr>
        <w:t>Для выполнения мероприятий  по подготовке объектов социальной сферы к работе в осенне-зимний период</w:t>
      </w:r>
      <w:proofErr w:type="gramEnd"/>
      <w:r w:rsidRPr="008F5507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2017-2018 гг. потребуется:</w:t>
      </w:r>
    </w:p>
    <w:p w:rsidR="00725346" w:rsidRPr="008F5507" w:rsidRDefault="00725346" w:rsidP="008F550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550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- по </w:t>
      </w:r>
      <w:proofErr w:type="gramStart"/>
      <w:r w:rsidRPr="008F5507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gramEnd"/>
      <w:r w:rsidRPr="008F5507">
        <w:rPr>
          <w:rFonts w:ascii="Times New Roman" w:hAnsi="Times New Roman" w:cs="Times New Roman"/>
          <w:i/>
          <w:sz w:val="28"/>
          <w:szCs w:val="28"/>
          <w:u w:val="single"/>
        </w:rPr>
        <w:t>. Котово – более 385 тыс. рублей;</w:t>
      </w:r>
    </w:p>
    <w:p w:rsidR="00725346" w:rsidRPr="008F5507" w:rsidRDefault="00725346" w:rsidP="008F5507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550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- по селам района – более 708 тыс. рублей.</w:t>
      </w:r>
    </w:p>
    <w:p w:rsidR="00725346" w:rsidRPr="008F5507" w:rsidRDefault="00DE439C" w:rsidP="008F5507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F550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8F5507">
        <w:rPr>
          <w:rFonts w:ascii="Times New Roman" w:hAnsi="Times New Roman" w:cs="Times New Roman"/>
          <w:b/>
          <w:i/>
          <w:sz w:val="28"/>
          <w:szCs w:val="28"/>
          <w:u w:val="wave"/>
        </w:rPr>
        <w:t>мате</w:t>
      </w:r>
      <w:r w:rsidR="00DE71DA" w:rsidRPr="008F5507">
        <w:rPr>
          <w:rFonts w:ascii="Times New Roman" w:hAnsi="Times New Roman" w:cs="Times New Roman"/>
          <w:b/>
          <w:i/>
          <w:sz w:val="28"/>
          <w:szCs w:val="28"/>
          <w:u w:val="wave"/>
        </w:rPr>
        <w:t>риал обсчитывался по средней</w:t>
      </w:r>
      <w:r w:rsidRPr="008F5507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цене поставщиков</w:t>
      </w:r>
      <w:r w:rsidR="00DE71DA" w:rsidRPr="008F5507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г</w:t>
      </w:r>
      <w:proofErr w:type="gramStart"/>
      <w:r w:rsidR="00DE71DA" w:rsidRPr="008F5507">
        <w:rPr>
          <w:rFonts w:ascii="Times New Roman" w:hAnsi="Times New Roman" w:cs="Times New Roman"/>
          <w:b/>
          <w:i/>
          <w:sz w:val="28"/>
          <w:szCs w:val="28"/>
          <w:u w:val="wave"/>
        </w:rPr>
        <w:t>.К</w:t>
      </w:r>
      <w:proofErr w:type="gramEnd"/>
      <w:r w:rsidR="00DE71DA" w:rsidRPr="008F5507">
        <w:rPr>
          <w:rFonts w:ascii="Times New Roman" w:hAnsi="Times New Roman" w:cs="Times New Roman"/>
          <w:b/>
          <w:i/>
          <w:sz w:val="28"/>
          <w:szCs w:val="28"/>
          <w:u w:val="wave"/>
        </w:rPr>
        <w:t>отово</w:t>
      </w:r>
      <w:r w:rsidRPr="008F5507">
        <w:rPr>
          <w:rFonts w:ascii="Times New Roman" w:hAnsi="Times New Roman" w:cs="Times New Roman"/>
          <w:b/>
          <w:i/>
          <w:sz w:val="28"/>
          <w:szCs w:val="28"/>
          <w:u w:val="wave"/>
        </w:rPr>
        <w:t>)</w:t>
      </w:r>
    </w:p>
    <w:p w:rsidR="00AE35EA" w:rsidRPr="008F5507" w:rsidRDefault="00AE35EA" w:rsidP="008F55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2798" w:rsidRPr="008F5507" w:rsidRDefault="00961937" w:rsidP="008F550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   </w:t>
      </w:r>
      <w:r w:rsidR="00AE35EA" w:rsidRPr="008F5507">
        <w:rPr>
          <w:rFonts w:ascii="Times New Roman" w:hAnsi="Times New Roman" w:cs="Times New Roman"/>
          <w:sz w:val="28"/>
          <w:szCs w:val="28"/>
        </w:rPr>
        <w:t xml:space="preserve">- </w:t>
      </w:r>
      <w:r w:rsidR="00AE35EA" w:rsidRPr="008F5507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AE35EA" w:rsidRPr="008F55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обслуживани</w:t>
      </w:r>
      <w:r w:rsidR="00AE35EA" w:rsidRPr="008F5507">
        <w:rPr>
          <w:rFonts w:ascii="Times New Roman" w:hAnsi="Times New Roman" w:cs="Times New Roman"/>
          <w:b/>
          <w:sz w:val="28"/>
          <w:szCs w:val="28"/>
        </w:rPr>
        <w:t>е</w:t>
      </w:r>
      <w:r w:rsidR="00AE35EA" w:rsidRPr="008F5507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электроустановок</w:t>
      </w:r>
      <w:r w:rsidRPr="008F5507">
        <w:rPr>
          <w:rFonts w:ascii="Times New Roman" w:hAnsi="Times New Roman" w:cs="Times New Roman"/>
          <w:sz w:val="28"/>
          <w:szCs w:val="28"/>
        </w:rPr>
        <w:t xml:space="preserve"> – 37 объектов образования по городу и району, детская школа искусств, музей, МФЦ</w:t>
      </w:r>
      <w:proofErr w:type="gramStart"/>
      <w:r w:rsidRPr="008F5507">
        <w:rPr>
          <w:rFonts w:ascii="Times New Roman" w:hAnsi="Times New Roman" w:cs="Times New Roman"/>
          <w:sz w:val="28"/>
          <w:szCs w:val="28"/>
        </w:rPr>
        <w:t>,</w:t>
      </w:r>
      <w:r w:rsidR="00FC4403" w:rsidRPr="008F55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C4403" w:rsidRPr="008F5507">
        <w:rPr>
          <w:rFonts w:ascii="Times New Roman" w:hAnsi="Times New Roman" w:cs="Times New Roman"/>
          <w:sz w:val="28"/>
          <w:szCs w:val="28"/>
        </w:rPr>
        <w:t xml:space="preserve">ДК, детский аттракцион парка культуры и отдыха, </w:t>
      </w:r>
      <w:r w:rsidRPr="008F5507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C4403" w:rsidRPr="008F5507">
        <w:rPr>
          <w:rFonts w:ascii="Times New Roman" w:hAnsi="Times New Roman" w:cs="Times New Roman"/>
          <w:sz w:val="28"/>
          <w:szCs w:val="28"/>
        </w:rPr>
        <w:t>истрация района, МКХЭУ, всего 44</w:t>
      </w:r>
      <w:r w:rsidRPr="008F5507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E35EA" w:rsidRPr="008F5507">
        <w:rPr>
          <w:rFonts w:ascii="Times New Roman" w:hAnsi="Times New Roman" w:cs="Times New Roman"/>
          <w:sz w:val="28"/>
          <w:szCs w:val="28"/>
        </w:rPr>
        <w:t>;</w:t>
      </w:r>
      <w:r w:rsidR="00F52798" w:rsidRPr="008F5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Выполнено всего  заявок – 750, из них  234 по сельской местности, при этом повторность заявок составила около 25 %, что в свою очередь обусловлено невозможностью приобретения необходимых электроматериалов с договорными объектами по причине больших потребностей в них, а также отдалённости объектов, отсутствия у них автотранспорта.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Для определения потребности количества и наименовании материала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не редко приходится выезжать к месту планируемого проведения работ, что 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в свою очередь не является рентабельным.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Не редко договорные объекты в сельских поселениях находятся </w:t>
      </w:r>
      <w:proofErr w:type="gramStart"/>
      <w:r w:rsidRPr="008F55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5507">
        <w:rPr>
          <w:rFonts w:ascii="Times New Roman" w:hAnsi="Times New Roman" w:cs="Times New Roman"/>
          <w:sz w:val="28"/>
          <w:szCs w:val="28"/>
        </w:rPr>
        <w:t xml:space="preserve"> низком 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техническом </w:t>
      </w:r>
      <w:proofErr w:type="gramStart"/>
      <w:r w:rsidRPr="008F5507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8F5507">
        <w:rPr>
          <w:rFonts w:ascii="Times New Roman" w:hAnsi="Times New Roman" w:cs="Times New Roman"/>
          <w:sz w:val="28"/>
          <w:szCs w:val="28"/>
        </w:rPr>
        <w:t>, электропроводка ветхая, смонтирована 10 лет назад и более, помещения протекают, либо с нарушениями правил эксплуатации.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 В таких помещениях требуется сначала выполнить технический ремонт, только после этого выполнять электромонтажные работы (МДОУ </w:t>
      </w:r>
      <w:proofErr w:type="spellStart"/>
      <w:r w:rsidRPr="008F5507">
        <w:rPr>
          <w:rFonts w:ascii="Times New Roman" w:hAnsi="Times New Roman" w:cs="Times New Roman"/>
          <w:sz w:val="28"/>
          <w:szCs w:val="28"/>
        </w:rPr>
        <w:t>Коростинский</w:t>
      </w:r>
      <w:proofErr w:type="spellEnd"/>
      <w:r w:rsidRPr="008F5507">
        <w:rPr>
          <w:rFonts w:ascii="Times New Roman" w:hAnsi="Times New Roman" w:cs="Times New Roman"/>
          <w:sz w:val="28"/>
          <w:szCs w:val="28"/>
        </w:rPr>
        <w:t xml:space="preserve"> детсад, МОУ </w:t>
      </w:r>
      <w:proofErr w:type="gramStart"/>
      <w:r w:rsidRPr="008F5507">
        <w:rPr>
          <w:rFonts w:ascii="Times New Roman" w:hAnsi="Times New Roman" w:cs="Times New Roman"/>
          <w:sz w:val="28"/>
          <w:szCs w:val="28"/>
        </w:rPr>
        <w:t>Купцовская</w:t>
      </w:r>
      <w:proofErr w:type="gramEnd"/>
      <w:r w:rsidRPr="008F5507">
        <w:rPr>
          <w:rFonts w:ascii="Times New Roman" w:hAnsi="Times New Roman" w:cs="Times New Roman"/>
          <w:sz w:val="28"/>
          <w:szCs w:val="28"/>
        </w:rPr>
        <w:t xml:space="preserve"> СОШ, и т.д.)</w:t>
      </w: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Кроме того, имеющаяся  штатная численность электротехнического персонала учреждения не предусматривает выполнения в таком объёме электромонтажных работ, а нацелена на обслуживание электрооборудования.</w:t>
      </w:r>
    </w:p>
    <w:p w:rsidR="00DE439C" w:rsidRPr="008F5507" w:rsidRDefault="00DE439C" w:rsidP="008F55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2798" w:rsidRPr="008F5507" w:rsidRDefault="00F52798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 </w:t>
      </w:r>
      <w:r w:rsidR="00882C0A" w:rsidRPr="008F5507">
        <w:rPr>
          <w:rFonts w:ascii="Times New Roman" w:hAnsi="Times New Roman" w:cs="Times New Roman"/>
          <w:sz w:val="28"/>
          <w:szCs w:val="28"/>
          <w:u w:val="single"/>
        </w:rPr>
        <w:t>06.06.2016 г. получено свидетельство о регистрации</w:t>
      </w:r>
      <w:r w:rsidR="00882C0A" w:rsidRPr="008F5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0A" w:rsidRPr="008F5507">
        <w:rPr>
          <w:rFonts w:ascii="Times New Roman" w:hAnsi="Times New Roman" w:cs="Times New Roman"/>
          <w:sz w:val="28"/>
          <w:szCs w:val="28"/>
        </w:rPr>
        <w:t>электролаборатории</w:t>
      </w:r>
      <w:proofErr w:type="spellEnd"/>
      <w:r w:rsidR="00882C0A" w:rsidRPr="008F55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2C0A" w:rsidRPr="008F5507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="00882C0A" w:rsidRPr="008F55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2C0A" w:rsidRPr="008F5507">
        <w:rPr>
          <w:rFonts w:ascii="Times New Roman" w:hAnsi="Times New Roman" w:cs="Times New Roman"/>
          <w:sz w:val="28"/>
          <w:szCs w:val="28"/>
        </w:rPr>
        <w:t>В</w:t>
      </w:r>
      <w:r w:rsidR="00DE439C" w:rsidRPr="008F5507">
        <w:rPr>
          <w:rFonts w:ascii="Times New Roman" w:hAnsi="Times New Roman" w:cs="Times New Roman"/>
          <w:sz w:val="28"/>
          <w:szCs w:val="28"/>
        </w:rPr>
        <w:t xml:space="preserve"> </w:t>
      </w:r>
      <w:r w:rsidR="00882C0A" w:rsidRPr="008F5507">
        <w:rPr>
          <w:rFonts w:ascii="Times New Roman" w:hAnsi="Times New Roman" w:cs="Times New Roman"/>
          <w:sz w:val="28"/>
          <w:szCs w:val="28"/>
        </w:rPr>
        <w:t xml:space="preserve">настоящее время опробованы </w:t>
      </w:r>
      <w:r w:rsidRPr="008F5507">
        <w:rPr>
          <w:rFonts w:ascii="Times New Roman" w:hAnsi="Times New Roman" w:cs="Times New Roman"/>
          <w:sz w:val="28"/>
          <w:szCs w:val="28"/>
        </w:rPr>
        <w:t xml:space="preserve">приборы для проведения измерений и испытаний электрооборудования, принят в штат начальник </w:t>
      </w:r>
      <w:proofErr w:type="spellStart"/>
      <w:r w:rsidRPr="008F5507">
        <w:rPr>
          <w:rFonts w:ascii="Times New Roman" w:hAnsi="Times New Roman" w:cs="Times New Roman"/>
          <w:sz w:val="28"/>
          <w:szCs w:val="28"/>
        </w:rPr>
        <w:t>электролаборатории</w:t>
      </w:r>
      <w:proofErr w:type="spellEnd"/>
      <w:r w:rsidRPr="008F5507">
        <w:rPr>
          <w:rFonts w:ascii="Times New Roman" w:hAnsi="Times New Roman" w:cs="Times New Roman"/>
          <w:sz w:val="28"/>
          <w:szCs w:val="28"/>
        </w:rPr>
        <w:t xml:space="preserve">, ведётся </w:t>
      </w:r>
      <w:r w:rsidR="00DE439C" w:rsidRPr="008F5507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Pr="008F5507">
        <w:rPr>
          <w:rFonts w:ascii="Times New Roman" w:hAnsi="Times New Roman" w:cs="Times New Roman"/>
          <w:sz w:val="28"/>
          <w:szCs w:val="28"/>
        </w:rPr>
        <w:t>проведению испытаний внутренних электрических сетей и заземлений на объектах обслуживания, согласно требований действующих норм и правил.</w:t>
      </w:r>
      <w:proofErr w:type="gramEnd"/>
    </w:p>
    <w:p w:rsidR="00AE35EA" w:rsidRPr="008F5507" w:rsidRDefault="00AE35EA" w:rsidP="008F55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7987" w:rsidRPr="008F5507" w:rsidRDefault="00AE35EA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- </w:t>
      </w:r>
      <w:r w:rsidR="00B04D01" w:rsidRPr="008F5507">
        <w:rPr>
          <w:rFonts w:ascii="Times New Roman" w:hAnsi="Times New Roman" w:cs="Times New Roman"/>
          <w:b/>
          <w:sz w:val="28"/>
          <w:szCs w:val="28"/>
        </w:rPr>
        <w:t>т</w:t>
      </w:r>
      <w:r w:rsidRPr="008F5507">
        <w:rPr>
          <w:rFonts w:ascii="Times New Roman" w:eastAsia="Times New Roman" w:hAnsi="Times New Roman" w:cs="Times New Roman"/>
          <w:b/>
          <w:sz w:val="28"/>
          <w:szCs w:val="28"/>
        </w:rPr>
        <w:t>ранспортное обеспечение</w:t>
      </w:r>
      <w:proofErr w:type="gramStart"/>
      <w:r w:rsidR="009A4D01" w:rsidRPr="008F550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9A4D01" w:rsidRPr="008F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987" w:rsidRPr="008F5507">
        <w:rPr>
          <w:rFonts w:ascii="Times New Roman" w:hAnsi="Times New Roman" w:cs="Times New Roman"/>
          <w:sz w:val="28"/>
          <w:szCs w:val="28"/>
        </w:rPr>
        <w:t>В  организации  используются 12 легковых автомобилей  с бензиновыми  двигателями   объемом до 3,5л, относящейся к  третьей амортизационной группе, с полезным сроком использования автомобилей  5лет, на данный момент  срок использования всех  автомобилей превышает полезный срок использования на 120% и более процентов.</w:t>
      </w:r>
    </w:p>
    <w:p w:rsidR="00596257" w:rsidRPr="008F5507" w:rsidRDefault="00A67987" w:rsidP="008F550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Суммарный пробег всех автомобилей за 2016г  составил  130 441км.</w:t>
      </w:r>
      <w:r w:rsidR="009A4D01" w:rsidRPr="008F5507">
        <w:rPr>
          <w:rFonts w:ascii="Times New Roman" w:hAnsi="Times New Roman" w:cs="Times New Roman"/>
          <w:sz w:val="28"/>
          <w:szCs w:val="28"/>
        </w:rPr>
        <w:t xml:space="preserve">, выполнено более 1190заявок. </w:t>
      </w:r>
      <w:r w:rsidRPr="008F5507">
        <w:rPr>
          <w:rFonts w:ascii="Times New Roman" w:hAnsi="Times New Roman" w:cs="Times New Roman"/>
          <w:sz w:val="28"/>
          <w:szCs w:val="28"/>
        </w:rPr>
        <w:t>Для работы автомобилей использовано  19 068л бензина, дизтоплива – 847л  на общую сумму 716 585рублей</w:t>
      </w:r>
      <w:proofErr w:type="gramStart"/>
      <w:r w:rsidR="006610CA" w:rsidRPr="008F5507">
        <w:rPr>
          <w:rFonts w:ascii="Times New Roman" w:hAnsi="Times New Roman" w:cs="Times New Roman"/>
          <w:sz w:val="28"/>
          <w:szCs w:val="28"/>
        </w:rPr>
        <w:t xml:space="preserve">  </w:t>
      </w:r>
      <w:r w:rsidR="00725346" w:rsidRPr="008F55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25346" w:rsidRPr="008F5507">
        <w:rPr>
          <w:rFonts w:ascii="Times New Roman" w:hAnsi="Times New Roman" w:cs="Times New Roman"/>
          <w:sz w:val="28"/>
          <w:szCs w:val="28"/>
        </w:rPr>
        <w:t>ак же в учреждении  имеется трактор Т-40 с прицепом 1993г.</w:t>
      </w:r>
    </w:p>
    <w:tbl>
      <w:tblPr>
        <w:tblpPr w:leftFromText="180" w:rightFromText="180" w:bottomFromText="200" w:vertAnchor="text" w:horzAnchor="margin" w:tblpY="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806"/>
        <w:gridCol w:w="1211"/>
        <w:gridCol w:w="1983"/>
        <w:gridCol w:w="2046"/>
      </w:tblGrid>
      <w:tr w:rsidR="00596257" w:rsidRPr="008F5507" w:rsidTr="00A43266">
        <w:trPr>
          <w:trHeight w:val="8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Марка автомобиля, 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номер автомобиля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Срок использования</w:t>
            </w:r>
          </w:p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На 01.01.2017г.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6257" w:rsidRPr="008F5507" w:rsidTr="00A43266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ГАЗ 322132 (Газель) 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181НУ 34 пассажирский автобус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Шевроле-Нива</w:t>
            </w:r>
            <w:proofErr w:type="spell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899 ОК 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ИЖ 27175 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  <w:proofErr w:type="gram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730 МА 34 фургон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 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а 245 АМ 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</w:t>
            </w: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6 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В 064МР 134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9лет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ГАЗ -31105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907 ТС 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ГАЗ 31105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865 ЕС 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ГАЗ 31105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355 АА 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ГАЗ 3102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120 ХХ 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УАЗ 22069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968 МХ 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ВАЗ   21043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868ММ 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</w:t>
            </w: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6  г/</w:t>
            </w:r>
            <w:proofErr w:type="spellStart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  Р 552 АА 34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57" w:rsidRPr="008F5507" w:rsidTr="00A43266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 xml:space="preserve">Трактор Т-40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507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57" w:rsidRPr="008F5507" w:rsidRDefault="00596257" w:rsidP="008F5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257" w:rsidRPr="008F5507" w:rsidRDefault="00596257" w:rsidP="008F55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0CA" w:rsidRPr="008F5507" w:rsidRDefault="006610CA" w:rsidP="008F55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В марте 2017г  в МКХЭУ АКМР передан согласно договору безвозмездного использования автобус  ПАЗ 32053-70 2008г. </w:t>
      </w:r>
      <w:r w:rsidR="005D1112" w:rsidRPr="008F5507">
        <w:rPr>
          <w:rFonts w:ascii="Times New Roman" w:hAnsi="Times New Roman" w:cs="Times New Roman"/>
          <w:sz w:val="28"/>
          <w:szCs w:val="28"/>
        </w:rPr>
        <w:t xml:space="preserve">Документы водителя автобуса проходят </w:t>
      </w:r>
      <w:r w:rsidR="00944280" w:rsidRPr="008F5507">
        <w:rPr>
          <w:rFonts w:ascii="Times New Roman" w:hAnsi="Times New Roman" w:cs="Times New Roman"/>
          <w:sz w:val="28"/>
          <w:szCs w:val="28"/>
        </w:rPr>
        <w:t>процедуру проверки.</w:t>
      </w:r>
    </w:p>
    <w:p w:rsidR="00B04D01" w:rsidRPr="008F5507" w:rsidRDefault="009A4D01" w:rsidP="008F55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</w:t>
      </w:r>
      <w:r w:rsidR="00B04D01" w:rsidRPr="008F5507">
        <w:rPr>
          <w:rFonts w:ascii="Times New Roman" w:hAnsi="Times New Roman" w:cs="Times New Roman"/>
          <w:sz w:val="28"/>
          <w:szCs w:val="28"/>
        </w:rPr>
        <w:t xml:space="preserve">- </w:t>
      </w:r>
      <w:r w:rsidR="00B04D01" w:rsidRPr="008F5507">
        <w:rPr>
          <w:rFonts w:ascii="Times New Roman" w:hAnsi="Times New Roman" w:cs="Times New Roman"/>
          <w:b/>
          <w:sz w:val="28"/>
          <w:szCs w:val="28"/>
        </w:rPr>
        <w:t>о</w:t>
      </w:r>
      <w:r w:rsidR="00B04D01" w:rsidRPr="008F5507">
        <w:rPr>
          <w:rFonts w:ascii="Times New Roman" w:eastAsia="Times New Roman" w:hAnsi="Times New Roman" w:cs="Times New Roman"/>
          <w:b/>
          <w:sz w:val="28"/>
          <w:szCs w:val="28"/>
        </w:rPr>
        <w:t>бщехозяйственное обеспечение</w:t>
      </w:r>
      <w:r w:rsidR="00B04D01" w:rsidRPr="008F5507">
        <w:rPr>
          <w:rFonts w:ascii="Times New Roman" w:hAnsi="Times New Roman" w:cs="Times New Roman"/>
          <w:sz w:val="28"/>
          <w:szCs w:val="28"/>
        </w:rPr>
        <w:t xml:space="preserve"> (уборка помещений</w:t>
      </w:r>
      <w:r w:rsidR="00F748D1" w:rsidRPr="008F5507">
        <w:rPr>
          <w:rFonts w:ascii="Times New Roman" w:hAnsi="Times New Roman" w:cs="Times New Roman"/>
          <w:sz w:val="28"/>
          <w:szCs w:val="28"/>
        </w:rPr>
        <w:t>, охрана здани</w:t>
      </w:r>
      <w:proofErr w:type="gramStart"/>
      <w:r w:rsidR="00F748D1" w:rsidRPr="008F550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748D1" w:rsidRPr="008F5507">
        <w:rPr>
          <w:rFonts w:ascii="Times New Roman" w:hAnsi="Times New Roman" w:cs="Times New Roman"/>
          <w:sz w:val="28"/>
          <w:szCs w:val="28"/>
        </w:rPr>
        <w:t xml:space="preserve"> администрация района, музей, РДК, библиотеки, РДК</w:t>
      </w:r>
      <w:r w:rsidR="00B04D01" w:rsidRPr="008F5507">
        <w:rPr>
          <w:rFonts w:ascii="Times New Roman" w:hAnsi="Times New Roman" w:cs="Times New Roman"/>
          <w:sz w:val="28"/>
          <w:szCs w:val="28"/>
        </w:rPr>
        <w:t>)</w:t>
      </w:r>
      <w:r w:rsidR="00766C7F" w:rsidRPr="008F5507">
        <w:rPr>
          <w:rFonts w:ascii="Times New Roman" w:hAnsi="Times New Roman" w:cs="Times New Roman"/>
          <w:sz w:val="28"/>
          <w:szCs w:val="28"/>
        </w:rPr>
        <w:t xml:space="preserve"> - </w:t>
      </w:r>
      <w:r w:rsidR="00F748D1" w:rsidRPr="008F5507">
        <w:rPr>
          <w:rFonts w:ascii="Times New Roman" w:eastAsia="Times New Roman" w:hAnsi="Times New Roman" w:cs="Times New Roman"/>
          <w:sz w:val="28"/>
          <w:szCs w:val="28"/>
        </w:rPr>
        <w:t xml:space="preserve"> 5 объектов</w:t>
      </w:r>
      <w:r w:rsidR="00B04D01" w:rsidRPr="008F5507">
        <w:rPr>
          <w:rFonts w:ascii="Times New Roman" w:hAnsi="Times New Roman" w:cs="Times New Roman"/>
          <w:sz w:val="28"/>
          <w:szCs w:val="28"/>
        </w:rPr>
        <w:t>;</w:t>
      </w:r>
    </w:p>
    <w:p w:rsidR="00B04D01" w:rsidRPr="008F5507" w:rsidRDefault="00B04D01" w:rsidP="008F55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    - </w:t>
      </w:r>
      <w:r w:rsidR="00596257" w:rsidRPr="008F5507">
        <w:rPr>
          <w:rFonts w:ascii="Times New Roman" w:hAnsi="Times New Roman" w:cs="Times New Roman"/>
          <w:b/>
          <w:sz w:val="28"/>
          <w:szCs w:val="28"/>
        </w:rPr>
        <w:t>ЕДДС</w:t>
      </w:r>
      <w:r w:rsidR="00596257" w:rsidRPr="008F5507">
        <w:rPr>
          <w:rFonts w:ascii="Times New Roman" w:hAnsi="Times New Roman" w:cs="Times New Roman"/>
          <w:sz w:val="28"/>
          <w:szCs w:val="28"/>
        </w:rPr>
        <w:t xml:space="preserve"> </w:t>
      </w:r>
      <w:r w:rsidR="00882C0A" w:rsidRPr="008F550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96257" w:rsidRPr="008F5507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596257" w:rsidRPr="008F550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F5507">
        <w:rPr>
          <w:rFonts w:ascii="Times New Roman" w:hAnsi="Times New Roman" w:cs="Times New Roman"/>
          <w:sz w:val="28"/>
          <w:szCs w:val="28"/>
        </w:rPr>
        <w:t>о</w:t>
      </w:r>
      <w:r w:rsidR="00596257" w:rsidRPr="008F5507">
        <w:rPr>
          <w:rFonts w:ascii="Times New Roman" w:eastAsia="Times New Roman" w:hAnsi="Times New Roman" w:cs="Times New Roman"/>
          <w:sz w:val="28"/>
          <w:szCs w:val="28"/>
        </w:rPr>
        <w:t>беспечения</w:t>
      </w:r>
      <w:r w:rsidRPr="008F5507">
        <w:rPr>
          <w:rFonts w:ascii="Times New Roman" w:eastAsia="Times New Roman" w:hAnsi="Times New Roman" w:cs="Times New Roman"/>
          <w:sz w:val="28"/>
          <w:szCs w:val="28"/>
        </w:rPr>
        <w:t xml:space="preserve">  круглосуточного приёма  от  населения и  организаций  сообщений  о  любых  чрезвычайных происшествиях,  несущих информацию об угрозе или факте возникновения чрезвычайных происшествий, факте возникновения чрезвычайной ситуации</w:t>
      </w:r>
      <w:r w:rsidR="00596257" w:rsidRPr="008F5507">
        <w:rPr>
          <w:rFonts w:ascii="Times New Roman" w:hAnsi="Times New Roman" w:cs="Times New Roman"/>
          <w:sz w:val="28"/>
          <w:szCs w:val="28"/>
        </w:rPr>
        <w:t>.</w:t>
      </w:r>
    </w:p>
    <w:p w:rsidR="0082208C" w:rsidRPr="008F5507" w:rsidRDefault="00B04D01" w:rsidP="008F55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343C" w:rsidRPr="008F55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8EA" w:rsidRPr="008F5507">
        <w:rPr>
          <w:rFonts w:ascii="Times New Roman" w:hAnsi="Times New Roman" w:cs="Times New Roman"/>
          <w:b/>
          <w:sz w:val="28"/>
          <w:szCs w:val="28"/>
        </w:rPr>
        <w:t>С 01.01.2017 года общая числен</w:t>
      </w:r>
      <w:r w:rsidR="009170DE" w:rsidRPr="008F5507">
        <w:rPr>
          <w:rFonts w:ascii="Times New Roman" w:hAnsi="Times New Roman" w:cs="Times New Roman"/>
          <w:b/>
          <w:sz w:val="28"/>
          <w:szCs w:val="28"/>
        </w:rPr>
        <w:t>ность сотрудников составляет 96</w:t>
      </w:r>
      <w:r w:rsidR="00BA78EA" w:rsidRPr="008F550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37079" w:rsidRPr="008F5507">
        <w:rPr>
          <w:rFonts w:ascii="Times New Roman" w:hAnsi="Times New Roman" w:cs="Times New Roman"/>
          <w:b/>
          <w:sz w:val="28"/>
          <w:szCs w:val="28"/>
        </w:rPr>
        <w:t>.</w:t>
      </w:r>
    </w:p>
    <w:p w:rsidR="002B78FB" w:rsidRPr="008F5507" w:rsidRDefault="000F5F5B" w:rsidP="008F55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</w:t>
      </w:r>
      <w:r w:rsidR="0069343C" w:rsidRPr="008F5507">
        <w:rPr>
          <w:rFonts w:ascii="Times New Roman" w:hAnsi="Times New Roman" w:cs="Times New Roman"/>
          <w:sz w:val="28"/>
          <w:szCs w:val="28"/>
        </w:rPr>
        <w:t xml:space="preserve"> </w:t>
      </w:r>
      <w:r w:rsidR="0069343C" w:rsidRPr="008F5507">
        <w:rPr>
          <w:rFonts w:ascii="Times New Roman" w:hAnsi="Times New Roman" w:cs="Times New Roman"/>
          <w:b/>
          <w:sz w:val="28"/>
          <w:szCs w:val="28"/>
        </w:rPr>
        <w:t xml:space="preserve">18.01.2017 </w:t>
      </w:r>
      <w:r w:rsidR="00DA2E39" w:rsidRPr="008F5507">
        <w:rPr>
          <w:rFonts w:ascii="Times New Roman" w:hAnsi="Times New Roman" w:cs="Times New Roman"/>
          <w:b/>
          <w:sz w:val="28"/>
          <w:szCs w:val="28"/>
        </w:rPr>
        <w:t>года получена лицензия</w:t>
      </w:r>
      <w:r w:rsidR="00E843B6" w:rsidRPr="008F5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8DF" w:rsidRPr="008F5507">
        <w:rPr>
          <w:rFonts w:ascii="Times New Roman" w:hAnsi="Times New Roman" w:cs="Times New Roman"/>
          <w:b/>
          <w:sz w:val="28"/>
          <w:szCs w:val="28"/>
        </w:rPr>
        <w:t>МЧС</w:t>
      </w:r>
    </w:p>
    <w:p w:rsidR="002B78FB" w:rsidRPr="008F5507" w:rsidRDefault="002B78FB" w:rsidP="008F55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07">
        <w:rPr>
          <w:rFonts w:ascii="Times New Roman" w:hAnsi="Times New Roman" w:cs="Times New Roman"/>
          <w:b/>
          <w:sz w:val="28"/>
          <w:szCs w:val="28"/>
        </w:rPr>
        <w:t>Наличие данной лицензии позволит</w:t>
      </w:r>
      <w:r w:rsidR="00656086" w:rsidRPr="008F5507">
        <w:rPr>
          <w:rFonts w:ascii="Times New Roman" w:hAnsi="Times New Roman" w:cs="Times New Roman"/>
          <w:b/>
          <w:sz w:val="28"/>
          <w:szCs w:val="28"/>
        </w:rPr>
        <w:t xml:space="preserve"> осуществлять</w:t>
      </w:r>
      <w:r w:rsidRPr="008F5507">
        <w:rPr>
          <w:rFonts w:ascii="Times New Roman" w:hAnsi="Times New Roman" w:cs="Times New Roman"/>
          <w:b/>
          <w:sz w:val="28"/>
          <w:szCs w:val="28"/>
        </w:rPr>
        <w:t>:</w:t>
      </w:r>
    </w:p>
    <w:p w:rsidR="00656086" w:rsidRPr="008F5507" w:rsidRDefault="00656086" w:rsidP="008F550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550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B78FB" w:rsidRPr="008F55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2E39" w:rsidRPr="008F5507">
        <w:rPr>
          <w:rFonts w:ascii="Times New Roman" w:hAnsi="Times New Roman" w:cs="Times New Roman"/>
          <w:spacing w:val="-7"/>
          <w:sz w:val="28"/>
          <w:szCs w:val="28"/>
          <w:u w:val="single"/>
        </w:rPr>
        <w:t>оказани</w:t>
      </w:r>
      <w:r w:rsidR="002B78FB" w:rsidRPr="008F5507">
        <w:rPr>
          <w:rFonts w:ascii="Times New Roman" w:hAnsi="Times New Roman" w:cs="Times New Roman"/>
          <w:spacing w:val="-7"/>
          <w:sz w:val="28"/>
          <w:szCs w:val="28"/>
          <w:u w:val="single"/>
        </w:rPr>
        <w:t>е</w:t>
      </w:r>
      <w:r w:rsidR="00DA2E39" w:rsidRPr="008F5507">
        <w:rPr>
          <w:rFonts w:ascii="Times New Roman" w:hAnsi="Times New Roman" w:cs="Times New Roman"/>
          <w:spacing w:val="-7"/>
          <w:sz w:val="28"/>
          <w:szCs w:val="28"/>
          <w:u w:val="single"/>
        </w:rPr>
        <w:t xml:space="preserve"> комплексных услуг по техническому обслуживанию  средств</w:t>
      </w:r>
      <w:r w:rsidR="00DA2E39" w:rsidRPr="008F5507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  пожарной сигнализации и системы автономного оповещения</w:t>
      </w:r>
      <w:r w:rsidR="00F52798" w:rsidRPr="008F5507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r w:rsidR="00F52798" w:rsidRPr="008F55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40E0A" w:rsidRPr="008F5507" w:rsidRDefault="00240E0A" w:rsidP="008F550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На 17 апреля  подразделением МКХЭУ заключено 30 договоров на 36 объектах. До 24 апреля  планируется заключить  ещё 7 договоров на 7 объектах. </w:t>
      </w:r>
    </w:p>
    <w:p w:rsidR="00240E0A" w:rsidRPr="008F5507" w:rsidRDefault="00240E0A" w:rsidP="008F550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lastRenderedPageBreak/>
        <w:t xml:space="preserve">  На сегодняшний день подразделением было проведено 109 проверок работоспособности средств пожарной сигнализации и систем автономного оповещения. В ходе проверок были выявлены следующие недостатки:</w:t>
      </w:r>
    </w:p>
    <w:p w:rsidR="00240E0A" w:rsidRPr="008F5507" w:rsidRDefault="00240E0A" w:rsidP="008F5507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МОУ Лапшинская средняя общеобразовательная школа после протечки кровли вышли из строя 6 пожарных </w:t>
      </w:r>
      <w:proofErr w:type="spellStart"/>
      <w:r w:rsidRPr="008F5507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8F5507">
        <w:rPr>
          <w:rFonts w:ascii="Times New Roman" w:hAnsi="Times New Roman" w:cs="Times New Roman"/>
          <w:sz w:val="28"/>
          <w:szCs w:val="28"/>
        </w:rPr>
        <w:t>.</w:t>
      </w:r>
    </w:p>
    <w:p w:rsidR="00240E0A" w:rsidRPr="008F5507" w:rsidRDefault="00240E0A" w:rsidP="008F5507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8F5507">
        <w:rPr>
          <w:rFonts w:ascii="Times New Roman" w:hAnsi="Times New Roman" w:cs="Times New Roman"/>
          <w:sz w:val="28"/>
          <w:szCs w:val="28"/>
        </w:rPr>
        <w:t>Мирошниковская</w:t>
      </w:r>
      <w:proofErr w:type="spellEnd"/>
      <w:r w:rsidRPr="008F550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нужна замена 1 пожарного </w:t>
      </w:r>
      <w:proofErr w:type="spellStart"/>
      <w:r w:rsidRPr="008F5507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8F5507">
        <w:rPr>
          <w:rFonts w:ascii="Times New Roman" w:hAnsi="Times New Roman" w:cs="Times New Roman"/>
          <w:sz w:val="28"/>
          <w:szCs w:val="28"/>
        </w:rPr>
        <w:t>.</w:t>
      </w:r>
    </w:p>
    <w:p w:rsidR="00240E0A" w:rsidRPr="008F5507" w:rsidRDefault="00240E0A" w:rsidP="008F5507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филиал МБ ДОУ «Детский сад №8 комбинированного вида» г. Котово </w:t>
      </w:r>
      <w:proofErr w:type="gramStart"/>
      <w:r w:rsidRPr="008F55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55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F55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5507">
        <w:rPr>
          <w:rFonts w:ascii="Times New Roman" w:hAnsi="Times New Roman" w:cs="Times New Roman"/>
          <w:sz w:val="28"/>
          <w:szCs w:val="28"/>
        </w:rPr>
        <w:t xml:space="preserve">. Племхоз, нужна замена 1 пожарного </w:t>
      </w:r>
      <w:proofErr w:type="spellStart"/>
      <w:r w:rsidRPr="008F5507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8F5507">
        <w:rPr>
          <w:rFonts w:ascii="Times New Roman" w:hAnsi="Times New Roman" w:cs="Times New Roman"/>
          <w:sz w:val="28"/>
          <w:szCs w:val="28"/>
        </w:rPr>
        <w:t>.</w:t>
      </w:r>
    </w:p>
    <w:p w:rsidR="001D5827" w:rsidRPr="008F5507" w:rsidRDefault="001D5827" w:rsidP="008F5507">
      <w:pPr>
        <w:pStyle w:val="a4"/>
        <w:ind w:left="465"/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5507">
        <w:rPr>
          <w:rFonts w:ascii="Times New Roman" w:hAnsi="Times New Roman" w:cs="Times New Roman"/>
          <w:sz w:val="28"/>
          <w:szCs w:val="28"/>
        </w:rPr>
        <w:t xml:space="preserve">Во всех учреждениях образования (школы, детские сады) все виды пожарной сигнализации объединены в </w:t>
      </w:r>
      <w:proofErr w:type="gramStart"/>
      <w:r w:rsidRPr="008F5507">
        <w:rPr>
          <w:rFonts w:ascii="Times New Roman" w:hAnsi="Times New Roman" w:cs="Times New Roman"/>
          <w:sz w:val="28"/>
          <w:szCs w:val="28"/>
        </w:rPr>
        <w:t>единую</w:t>
      </w:r>
      <w:proofErr w:type="gramEnd"/>
      <w:r w:rsidRPr="008F5507">
        <w:rPr>
          <w:rFonts w:ascii="Times New Roman" w:hAnsi="Times New Roman" w:cs="Times New Roman"/>
          <w:sz w:val="28"/>
          <w:szCs w:val="28"/>
        </w:rPr>
        <w:t>.  Информация о «срабатывании» выведена к диспетчеру на пульт пожарной части. В связи с этим одной из задач  МКХЭУ является налаживание системы взаимодействия с пожарной частью. Обмен  сведениями необходим для планирования графика обслуживания, если имеются «ложные срабатывания» - необходимо искать их причину.</w:t>
      </w:r>
    </w:p>
    <w:p w:rsidR="001D5827" w:rsidRPr="008F5507" w:rsidRDefault="001D5827" w:rsidP="008F55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E0A" w:rsidRPr="008F5507" w:rsidRDefault="00656086" w:rsidP="008F5507">
      <w:pPr>
        <w:pStyle w:val="a4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8F5507">
        <w:rPr>
          <w:rFonts w:ascii="Times New Roman" w:hAnsi="Times New Roman" w:cs="Times New Roman"/>
          <w:sz w:val="28"/>
          <w:szCs w:val="28"/>
        </w:rPr>
        <w:t>-</w:t>
      </w:r>
      <w:r w:rsidRPr="008F550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8F5507">
        <w:rPr>
          <w:rFonts w:ascii="Times New Roman" w:hAnsi="Times New Roman" w:cs="Times New Roman"/>
          <w:spacing w:val="-4"/>
          <w:sz w:val="28"/>
          <w:szCs w:val="28"/>
          <w:u w:val="single"/>
        </w:rPr>
        <w:t>о</w:t>
      </w:r>
      <w:proofErr w:type="gramEnd"/>
      <w:r w:rsidRPr="008F5507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бработку  деревянных конструкций кровель огнезащитными составами.  </w:t>
      </w:r>
    </w:p>
    <w:p w:rsidR="00656086" w:rsidRPr="008F5507" w:rsidRDefault="00240E0A" w:rsidP="008F5507">
      <w:pPr>
        <w:pStyle w:val="a4"/>
        <w:ind w:left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5507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656086" w:rsidRPr="008F5507">
        <w:rPr>
          <w:rFonts w:ascii="Times New Roman" w:hAnsi="Times New Roman" w:cs="Times New Roman"/>
          <w:spacing w:val="-4"/>
          <w:sz w:val="28"/>
          <w:szCs w:val="28"/>
        </w:rPr>
        <w:t xml:space="preserve">лощадь чердачных помещений составляет </w:t>
      </w:r>
      <w:r w:rsidR="00656086" w:rsidRPr="008F5507">
        <w:rPr>
          <w:rFonts w:ascii="Times New Roman" w:hAnsi="Times New Roman" w:cs="Times New Roman"/>
          <w:sz w:val="28"/>
          <w:szCs w:val="28"/>
        </w:rPr>
        <w:t>39769,6 м²,  а финансовые затраты  на приобретение огнезащитного состава  по предварительным данным  более 143 тыс. рублей.</w:t>
      </w:r>
    </w:p>
    <w:p w:rsidR="001D5827" w:rsidRPr="008F5507" w:rsidRDefault="001D5827" w:rsidP="008F55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6086" w:rsidRPr="008F5507" w:rsidRDefault="00656086" w:rsidP="008F55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>-</w:t>
      </w:r>
      <w:r w:rsidR="00272C7E" w:rsidRPr="008F5507">
        <w:rPr>
          <w:rFonts w:ascii="Times New Roman" w:hAnsi="Times New Roman" w:cs="Times New Roman"/>
          <w:sz w:val="28"/>
          <w:szCs w:val="28"/>
          <w:u w:val="single"/>
        </w:rPr>
        <w:t>с 2017 года учреждение имеет право осуществлять</w:t>
      </w:r>
      <w:r w:rsidR="00272C7E" w:rsidRPr="008F5507">
        <w:rPr>
          <w:rFonts w:ascii="Times New Roman" w:hAnsi="Times New Roman" w:cs="Times New Roman"/>
          <w:sz w:val="28"/>
          <w:szCs w:val="28"/>
        </w:rPr>
        <w:t xml:space="preserve"> </w:t>
      </w:r>
      <w:r w:rsidRPr="008F5507">
        <w:rPr>
          <w:rFonts w:ascii="Times New Roman" w:hAnsi="Times New Roman" w:cs="Times New Roman"/>
          <w:sz w:val="28"/>
          <w:szCs w:val="28"/>
          <w:u w:val="single"/>
        </w:rPr>
        <w:t>проверку внутреннего противопожарного водоснабжения в муниципальных учреждениях</w:t>
      </w:r>
      <w:r w:rsidRPr="008F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32D" w:rsidRPr="008F5507" w:rsidRDefault="00F52798" w:rsidP="008F550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1D8" w:rsidRPr="008F5507" w:rsidRDefault="00272C7E" w:rsidP="008F5507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8F550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Таким образом, имеющаяся лицензия позволяет сэкономить бюджетные средства, исключив привлечение сторонних организаций. </w:t>
      </w:r>
    </w:p>
    <w:p w:rsidR="000231D8" w:rsidRPr="008F5507" w:rsidRDefault="000231D8" w:rsidP="008F550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231D8" w:rsidRPr="008F5507" w:rsidRDefault="000231D8" w:rsidP="008F5507">
      <w:pPr>
        <w:jc w:val="both"/>
        <w:rPr>
          <w:rFonts w:ascii="Times New Roman" w:hAnsi="Times New Roman" w:cs="Times New Roman"/>
          <w:sz w:val="28"/>
          <w:szCs w:val="28"/>
        </w:rPr>
      </w:pPr>
      <w:r w:rsidRPr="008F5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Директор МКХЭУ                         </w:t>
      </w:r>
      <w:r w:rsidR="00F654DC" w:rsidRPr="008F5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="008F5507" w:rsidRPr="008F5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F654DC" w:rsidRPr="008F5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="003270CE" w:rsidRPr="008F5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</w:t>
      </w:r>
      <w:r w:rsidRPr="008F5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/</w:t>
      </w:r>
      <w:proofErr w:type="spellStart"/>
      <w:r w:rsidRPr="008F5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Ш.Н.Шихотаров</w:t>
      </w:r>
      <w:proofErr w:type="spellEnd"/>
      <w:r w:rsidRPr="008F55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/</w:t>
      </w:r>
    </w:p>
    <w:sectPr w:rsidR="000231D8" w:rsidRPr="008F5507" w:rsidSect="00786C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FFA"/>
    <w:multiLevelType w:val="hybridMultilevel"/>
    <w:tmpl w:val="95B6EC3C"/>
    <w:lvl w:ilvl="0" w:tplc="92E2900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53F381F"/>
    <w:multiLevelType w:val="hybridMultilevel"/>
    <w:tmpl w:val="A7829A9A"/>
    <w:lvl w:ilvl="0" w:tplc="1A5CA30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4E7A6A13"/>
    <w:multiLevelType w:val="hybridMultilevel"/>
    <w:tmpl w:val="6F48B8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CD3"/>
    <w:rsid w:val="000231D8"/>
    <w:rsid w:val="00031C59"/>
    <w:rsid w:val="000F5F5B"/>
    <w:rsid w:val="001575C2"/>
    <w:rsid w:val="001B255D"/>
    <w:rsid w:val="001D5827"/>
    <w:rsid w:val="00240E0A"/>
    <w:rsid w:val="00246E0E"/>
    <w:rsid w:val="00254549"/>
    <w:rsid w:val="00257D55"/>
    <w:rsid w:val="00265CB5"/>
    <w:rsid w:val="00272C7E"/>
    <w:rsid w:val="00292817"/>
    <w:rsid w:val="002B78FB"/>
    <w:rsid w:val="002C3323"/>
    <w:rsid w:val="003270CE"/>
    <w:rsid w:val="00376C79"/>
    <w:rsid w:val="00445B57"/>
    <w:rsid w:val="00481C43"/>
    <w:rsid w:val="004C67AB"/>
    <w:rsid w:val="00596257"/>
    <w:rsid w:val="005D1112"/>
    <w:rsid w:val="00624BFC"/>
    <w:rsid w:val="00630EF6"/>
    <w:rsid w:val="00637079"/>
    <w:rsid w:val="0065122A"/>
    <w:rsid w:val="00656086"/>
    <w:rsid w:val="006610CA"/>
    <w:rsid w:val="0069343C"/>
    <w:rsid w:val="006E51DF"/>
    <w:rsid w:val="00721C15"/>
    <w:rsid w:val="00725346"/>
    <w:rsid w:val="00766C7F"/>
    <w:rsid w:val="00786CD3"/>
    <w:rsid w:val="007D7851"/>
    <w:rsid w:val="0082208C"/>
    <w:rsid w:val="008616D6"/>
    <w:rsid w:val="008618DF"/>
    <w:rsid w:val="00866A8A"/>
    <w:rsid w:val="008750E2"/>
    <w:rsid w:val="00882C0A"/>
    <w:rsid w:val="008F5507"/>
    <w:rsid w:val="00907475"/>
    <w:rsid w:val="009170DE"/>
    <w:rsid w:val="00940194"/>
    <w:rsid w:val="0094342D"/>
    <w:rsid w:val="00944280"/>
    <w:rsid w:val="00961937"/>
    <w:rsid w:val="00972A73"/>
    <w:rsid w:val="009A4D01"/>
    <w:rsid w:val="00A53199"/>
    <w:rsid w:val="00A67987"/>
    <w:rsid w:val="00AE35EA"/>
    <w:rsid w:val="00AE757B"/>
    <w:rsid w:val="00B04D01"/>
    <w:rsid w:val="00B578CF"/>
    <w:rsid w:val="00BA78EA"/>
    <w:rsid w:val="00BF4130"/>
    <w:rsid w:val="00C022DF"/>
    <w:rsid w:val="00CA7527"/>
    <w:rsid w:val="00CC5EC9"/>
    <w:rsid w:val="00CD794B"/>
    <w:rsid w:val="00DA2E39"/>
    <w:rsid w:val="00DE439C"/>
    <w:rsid w:val="00DE71DA"/>
    <w:rsid w:val="00DF4843"/>
    <w:rsid w:val="00E70232"/>
    <w:rsid w:val="00E767C4"/>
    <w:rsid w:val="00E843B6"/>
    <w:rsid w:val="00EE5ADE"/>
    <w:rsid w:val="00F23A78"/>
    <w:rsid w:val="00F52798"/>
    <w:rsid w:val="00F615F9"/>
    <w:rsid w:val="00F654DC"/>
    <w:rsid w:val="00F7332D"/>
    <w:rsid w:val="00F748D1"/>
    <w:rsid w:val="00F8175A"/>
    <w:rsid w:val="00FC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EA"/>
    <w:pPr>
      <w:ind w:left="720"/>
      <w:contextualSpacing/>
    </w:pPr>
  </w:style>
  <w:style w:type="paragraph" w:styleId="a4">
    <w:name w:val="No Spacing"/>
    <w:uiPriority w:val="1"/>
    <w:qFormat/>
    <w:rsid w:val="0082208C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7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3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6BD6-8C3B-4C90-B711-0FFFC3D4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Оксана Анатольевна Жохова</cp:lastModifiedBy>
  <cp:revision>30</cp:revision>
  <cp:lastPrinted>2017-04-18T12:55:00Z</cp:lastPrinted>
  <dcterms:created xsi:type="dcterms:W3CDTF">2017-03-10T13:14:00Z</dcterms:created>
  <dcterms:modified xsi:type="dcterms:W3CDTF">2017-04-18T13:51:00Z</dcterms:modified>
</cp:coreProperties>
</file>