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A7" w:rsidRPr="00CA2244" w:rsidRDefault="003348A7" w:rsidP="00CA22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244">
        <w:rPr>
          <w:rFonts w:ascii="Times New Roman" w:hAnsi="Times New Roman" w:cs="Times New Roman"/>
          <w:b/>
          <w:sz w:val="28"/>
          <w:szCs w:val="28"/>
        </w:rPr>
        <w:t>КОТОВСКАЯ  РАЙОННАЯ  ДУМА</w:t>
      </w:r>
    </w:p>
    <w:p w:rsidR="003348A7" w:rsidRPr="00CA2244" w:rsidRDefault="003348A7" w:rsidP="00CA224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24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A2244" w:rsidRDefault="00CA2244" w:rsidP="00CA22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8A7" w:rsidRPr="009D1D48" w:rsidRDefault="003348A7" w:rsidP="00CA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D48">
        <w:rPr>
          <w:rFonts w:ascii="Times New Roman" w:hAnsi="Times New Roman" w:cs="Times New Roman"/>
          <w:sz w:val="28"/>
          <w:szCs w:val="28"/>
        </w:rPr>
        <w:t>РЕШЕНИЯ</w:t>
      </w:r>
    </w:p>
    <w:p w:rsidR="003348A7" w:rsidRPr="009D1D48" w:rsidRDefault="00CA2244" w:rsidP="00334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48A7" w:rsidRPr="009D1D48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>31 августа 2017 года</w:t>
      </w:r>
      <w:r w:rsidR="003348A7" w:rsidRPr="009D1D4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348A7" w:rsidRPr="009D1D4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40/10-5-РД</w:t>
      </w:r>
    </w:p>
    <w:p w:rsidR="00CA2244" w:rsidRDefault="003348A7" w:rsidP="00CA2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D1D48">
        <w:rPr>
          <w:rFonts w:ascii="Times New Roman" w:hAnsi="Times New Roman" w:cs="Times New Roman"/>
          <w:sz w:val="28"/>
          <w:szCs w:val="28"/>
        </w:rPr>
        <w:t>О</w:t>
      </w:r>
      <w:r w:rsidR="0079186E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9D1D48">
        <w:rPr>
          <w:rFonts w:ascii="Times New Roman" w:hAnsi="Times New Roman" w:cs="Times New Roman"/>
          <w:sz w:val="28"/>
          <w:szCs w:val="28"/>
        </w:rPr>
        <w:t xml:space="preserve"> </w:t>
      </w:r>
      <w:r w:rsidR="00F03EB4">
        <w:rPr>
          <w:rFonts w:ascii="Times New Roman" w:hAnsi="Times New Roman" w:cs="Times New Roman"/>
          <w:sz w:val="28"/>
          <w:szCs w:val="28"/>
        </w:rPr>
        <w:t>решение Котовской районной Думы</w:t>
      </w:r>
      <w:r w:rsidR="00CA2244" w:rsidRPr="00CA2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7FF" w:rsidRDefault="00CA2244" w:rsidP="00CA2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29.02.2016 года № 2-РД </w:t>
      </w:r>
      <w:r w:rsidR="00F03EB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348A7" w:rsidRPr="009D1D48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03EB4">
        <w:rPr>
          <w:rFonts w:ascii="Times New Roman" w:hAnsi="Times New Roman" w:cs="Times New Roman"/>
          <w:sz w:val="28"/>
          <w:szCs w:val="28"/>
        </w:rPr>
        <w:t>я</w:t>
      </w:r>
      <w:r w:rsidR="003348A7" w:rsidRPr="009D1D48">
        <w:rPr>
          <w:rFonts w:ascii="Times New Roman" w:hAnsi="Times New Roman" w:cs="Times New Roman"/>
          <w:sz w:val="28"/>
          <w:szCs w:val="28"/>
        </w:rPr>
        <w:t xml:space="preserve"> об отделе по образованию администрации Котовского муниципального района</w:t>
      </w:r>
      <w:r w:rsidR="00F03EB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2244" w:rsidRDefault="00CA2244" w:rsidP="00CA2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244" w:rsidRDefault="00CA2244" w:rsidP="00CA2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Котовской районной Думой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31 августа 2017 года</w:t>
      </w:r>
    </w:p>
    <w:p w:rsidR="00CA2244" w:rsidRDefault="00CA2244" w:rsidP="00CA22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2244" w:rsidRDefault="001F77FF" w:rsidP="00091E7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переданных государственных полномочий</w:t>
      </w:r>
      <w:r w:rsidR="00C36AC4">
        <w:rPr>
          <w:rFonts w:ascii="Times New Roman" w:hAnsi="Times New Roman" w:cs="Times New Roman"/>
          <w:sz w:val="28"/>
          <w:szCs w:val="28"/>
        </w:rPr>
        <w:t xml:space="preserve">, руководствуясь законами Волгоградской области </w:t>
      </w:r>
      <w:r w:rsidR="00C36AC4" w:rsidRPr="00C36AC4">
        <w:rPr>
          <w:rFonts w:ascii="Times New Roman" w:hAnsi="Times New Roman" w:cs="Times New Roman"/>
          <w:sz w:val="28"/>
          <w:szCs w:val="28"/>
        </w:rPr>
        <w:t xml:space="preserve">от 10 ноября 2005 г. </w:t>
      </w:r>
      <w:hyperlink r:id="rId5" w:history="1">
        <w:r w:rsidR="00C36AC4" w:rsidRPr="00C36AC4">
          <w:rPr>
            <w:rFonts w:ascii="Times New Roman" w:hAnsi="Times New Roman" w:cs="Times New Roman"/>
            <w:color w:val="0000FF"/>
            <w:sz w:val="28"/>
            <w:szCs w:val="28"/>
          </w:rPr>
          <w:t>N 1111-ОД</w:t>
        </w:r>
      </w:hyperlink>
      <w:r w:rsidR="00C36AC4" w:rsidRPr="00C36AC4">
        <w:rPr>
          <w:rFonts w:ascii="Times New Roman" w:hAnsi="Times New Roman" w:cs="Times New Roman"/>
          <w:sz w:val="28"/>
          <w:szCs w:val="28"/>
        </w:rPr>
        <w:t xml:space="preserve"> "Об организации питания обучающихся (1 - 11 классы) в общеобразовательных организациях Волгоградской области", от 12 декабря 2005 г. </w:t>
      </w:r>
      <w:hyperlink r:id="rId6" w:history="1">
        <w:r w:rsidR="00C36AC4" w:rsidRPr="00C36AC4">
          <w:rPr>
            <w:rFonts w:ascii="Times New Roman" w:hAnsi="Times New Roman" w:cs="Times New Roman"/>
            <w:color w:val="0000FF"/>
            <w:sz w:val="28"/>
            <w:szCs w:val="28"/>
          </w:rPr>
          <w:t>N 1145-ОД</w:t>
        </w:r>
      </w:hyperlink>
      <w:r w:rsidR="00C36AC4" w:rsidRPr="00C36AC4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</w:t>
      </w:r>
      <w:proofErr w:type="gramEnd"/>
      <w:r w:rsidR="00C36AC4" w:rsidRPr="00C36A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6AC4" w:rsidRPr="00C36AC4">
        <w:rPr>
          <w:rFonts w:ascii="Times New Roman" w:hAnsi="Times New Roman" w:cs="Times New Roman"/>
          <w:sz w:val="28"/>
          <w:szCs w:val="28"/>
        </w:rPr>
        <w:t xml:space="preserve">и коммунальных услуг", от 01 ноября 2007 г. </w:t>
      </w:r>
      <w:hyperlink r:id="rId7" w:history="1">
        <w:r w:rsidR="00C36AC4" w:rsidRPr="00C36AC4">
          <w:rPr>
            <w:rFonts w:ascii="Times New Roman" w:hAnsi="Times New Roman" w:cs="Times New Roman"/>
            <w:color w:val="0000FF"/>
            <w:sz w:val="28"/>
            <w:szCs w:val="28"/>
          </w:rPr>
          <w:t>N 1536-ОД</w:t>
        </w:r>
      </w:hyperlink>
      <w:r w:rsidR="00C36AC4" w:rsidRPr="00C36AC4"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государственными полномочиями по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</w:r>
      <w:r w:rsidR="00F266D5">
        <w:rPr>
          <w:rFonts w:ascii="Times New Roman" w:hAnsi="Times New Roman" w:cs="Times New Roman"/>
          <w:sz w:val="28"/>
          <w:szCs w:val="28"/>
        </w:rPr>
        <w:t xml:space="preserve">, </w:t>
      </w:r>
      <w:r w:rsidR="00F266D5" w:rsidRPr="00FF35EF">
        <w:rPr>
          <w:rFonts w:ascii="Times New Roman" w:hAnsi="Times New Roman" w:cs="Times New Roman"/>
          <w:sz w:val="28"/>
          <w:szCs w:val="28"/>
        </w:rPr>
        <w:t>от 13 августа 2007 г. N 1518-ОД "О мерах социальной поддержки по оплате жилого помещения и отдельных видов коммунальных услуг, предоставляемых педагогическим работникам образовательных</w:t>
      </w:r>
      <w:proofErr w:type="gramEnd"/>
      <w:r w:rsidR="00F266D5" w:rsidRPr="00FF35EF">
        <w:rPr>
          <w:rFonts w:ascii="Times New Roman" w:hAnsi="Times New Roman" w:cs="Times New Roman"/>
          <w:sz w:val="28"/>
          <w:szCs w:val="28"/>
        </w:rPr>
        <w:t xml:space="preserve"> организаций, проживающим в Волгоградской области и работающим в сельских населенных пунктах, рабочих поселках (поселках городского типа) на те</w:t>
      </w:r>
      <w:r w:rsidR="00F266D5">
        <w:rPr>
          <w:rFonts w:ascii="Times New Roman" w:hAnsi="Times New Roman" w:cs="Times New Roman"/>
          <w:sz w:val="28"/>
          <w:szCs w:val="28"/>
        </w:rPr>
        <w:t xml:space="preserve">рритории Волгоградской области", </w:t>
      </w:r>
      <w:r w:rsidR="00CA2244">
        <w:rPr>
          <w:rFonts w:ascii="Times New Roman" w:hAnsi="Times New Roman" w:cs="Times New Roman"/>
          <w:sz w:val="28"/>
          <w:szCs w:val="28"/>
        </w:rPr>
        <w:t>Социальным К</w:t>
      </w:r>
      <w:r w:rsidR="00D319DE">
        <w:rPr>
          <w:rFonts w:ascii="Times New Roman" w:hAnsi="Times New Roman" w:cs="Times New Roman"/>
          <w:sz w:val="28"/>
          <w:szCs w:val="28"/>
        </w:rPr>
        <w:t>одексом Волгоградской области от 31.12.2015г. № 246-ОД</w:t>
      </w:r>
      <w:r w:rsidR="00CA2244">
        <w:rPr>
          <w:rFonts w:ascii="Times New Roman" w:hAnsi="Times New Roman" w:cs="Times New Roman"/>
          <w:sz w:val="28"/>
          <w:szCs w:val="28"/>
        </w:rPr>
        <w:t>,</w:t>
      </w:r>
    </w:p>
    <w:p w:rsidR="001F77FF" w:rsidRPr="009D1D48" w:rsidRDefault="00D319DE" w:rsidP="00091E7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5E5">
        <w:rPr>
          <w:rFonts w:ascii="Times New Roman" w:hAnsi="Times New Roman" w:cs="Times New Roman"/>
          <w:sz w:val="28"/>
          <w:szCs w:val="28"/>
        </w:rPr>
        <w:t xml:space="preserve"> </w:t>
      </w:r>
      <w:r w:rsidR="003C2245">
        <w:rPr>
          <w:rFonts w:ascii="Times New Roman" w:hAnsi="Times New Roman" w:cs="Times New Roman"/>
          <w:sz w:val="28"/>
          <w:szCs w:val="28"/>
        </w:rPr>
        <w:t xml:space="preserve">Котовская районная Дума </w:t>
      </w:r>
      <w:r w:rsidR="003C2245" w:rsidRPr="00D319DE">
        <w:rPr>
          <w:rFonts w:ascii="Times New Roman" w:hAnsi="Times New Roman" w:cs="Times New Roman"/>
          <w:b/>
          <w:sz w:val="28"/>
          <w:szCs w:val="28"/>
        </w:rPr>
        <w:t>решила</w:t>
      </w:r>
      <w:r w:rsidR="003C2245">
        <w:rPr>
          <w:rFonts w:ascii="Times New Roman" w:hAnsi="Times New Roman" w:cs="Times New Roman"/>
          <w:sz w:val="28"/>
          <w:szCs w:val="28"/>
        </w:rPr>
        <w:t>:</w:t>
      </w:r>
    </w:p>
    <w:p w:rsidR="007E549F" w:rsidRPr="001F77FF" w:rsidRDefault="007E549F" w:rsidP="001F77F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77FF">
        <w:rPr>
          <w:rFonts w:ascii="Times New Roman" w:hAnsi="Times New Roman" w:cs="Times New Roman"/>
          <w:sz w:val="28"/>
          <w:szCs w:val="28"/>
        </w:rPr>
        <w:t xml:space="preserve">Внести в решение Котовской районной Думы от 29.02.2016г. № 2-РД «Об утверждении </w:t>
      </w:r>
      <w:r w:rsidR="00B86412">
        <w:rPr>
          <w:rFonts w:ascii="Times New Roman" w:hAnsi="Times New Roman" w:cs="Times New Roman"/>
          <w:sz w:val="28"/>
          <w:szCs w:val="28"/>
        </w:rPr>
        <w:t>П</w:t>
      </w:r>
      <w:r w:rsidRPr="001F77FF">
        <w:rPr>
          <w:rFonts w:ascii="Times New Roman" w:hAnsi="Times New Roman" w:cs="Times New Roman"/>
          <w:sz w:val="28"/>
          <w:szCs w:val="28"/>
        </w:rPr>
        <w:t>оложения об отделе по образованию администрации Котовского муниципального района Волгоградской области»</w:t>
      </w:r>
      <w:r w:rsidR="001F77FF">
        <w:rPr>
          <w:rFonts w:ascii="Times New Roman" w:hAnsi="Times New Roman" w:cs="Times New Roman"/>
          <w:sz w:val="28"/>
          <w:szCs w:val="28"/>
        </w:rPr>
        <w:t xml:space="preserve"> </w:t>
      </w:r>
      <w:r w:rsidRPr="001F77F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E549F" w:rsidRPr="001F77FF" w:rsidRDefault="001F77FF" w:rsidP="001F77F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49F" w:rsidRPr="001F77FF">
        <w:rPr>
          <w:rFonts w:ascii="Times New Roman" w:hAnsi="Times New Roman" w:cs="Times New Roman"/>
          <w:sz w:val="28"/>
          <w:szCs w:val="28"/>
        </w:rPr>
        <w:t xml:space="preserve">Пункт 2.41. </w:t>
      </w:r>
      <w:r>
        <w:rPr>
          <w:rFonts w:ascii="Times New Roman" w:hAnsi="Times New Roman" w:cs="Times New Roman"/>
          <w:sz w:val="28"/>
          <w:szCs w:val="28"/>
        </w:rPr>
        <w:t xml:space="preserve"> Главы 2 </w:t>
      </w:r>
      <w:r w:rsidR="007E549F" w:rsidRPr="001F77FF">
        <w:rPr>
          <w:rFonts w:ascii="Times New Roman" w:hAnsi="Times New Roman" w:cs="Times New Roman"/>
          <w:sz w:val="28"/>
          <w:szCs w:val="28"/>
        </w:rPr>
        <w:t>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отделе по образованию администрации Котовского муниципального района Волгоградской области, утвержденного вышеназванным решением</w:t>
      </w:r>
      <w:r w:rsidR="007E549F" w:rsidRPr="001F77F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E549F" w:rsidRDefault="007E549F" w:rsidP="00CA224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«2.41. Осуществляет реализацию переданных государственных полномочий:</w:t>
      </w:r>
    </w:p>
    <w:p w:rsidR="007E549F" w:rsidRPr="00FF35EF" w:rsidRDefault="007E549F" w:rsidP="00CA2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назначению компенсации части родительской платы </w:t>
      </w:r>
      <w:r w:rsidRPr="00FF35EF">
        <w:rPr>
          <w:rFonts w:ascii="Times New Roman" w:hAnsi="Times New Roman" w:cs="Times New Roman"/>
          <w:sz w:val="28"/>
          <w:szCs w:val="28"/>
        </w:rPr>
        <w:t>за присмотр и уход за детьми в образовательных организациях, реализующих образовательную программу дошкольного образования;</w:t>
      </w:r>
    </w:p>
    <w:p w:rsidR="007E549F" w:rsidRPr="00FF35EF" w:rsidRDefault="007E549F" w:rsidP="00CA2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5EF">
        <w:rPr>
          <w:rFonts w:ascii="Times New Roman" w:hAnsi="Times New Roman" w:cs="Times New Roman"/>
          <w:sz w:val="28"/>
          <w:szCs w:val="28"/>
        </w:rPr>
        <w:t xml:space="preserve">по предоставлению мер социальной поддержки отдельным категориям граждан, работающих и проживающих в сельских населенных пунктах, рабочих поселках (поселках городского типа) в Волгоградской области, занятых по основному месту работы в муниципальных учреждениях Волгоградской области, в соответствии со </w:t>
      </w:r>
      <w:hyperlink r:id="rId8" w:history="1">
        <w:r w:rsidRPr="00FF35EF">
          <w:rPr>
            <w:rFonts w:ascii="Times New Roman" w:hAnsi="Times New Roman" w:cs="Times New Roman"/>
            <w:color w:val="0000FF"/>
            <w:sz w:val="28"/>
            <w:szCs w:val="28"/>
          </w:rPr>
          <w:t>статьями 36</w:t>
        </w:r>
      </w:hyperlink>
      <w:r w:rsidRPr="00FF35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FF35EF">
          <w:rPr>
            <w:rFonts w:ascii="Times New Roman" w:hAnsi="Times New Roman" w:cs="Times New Roman"/>
            <w:color w:val="0000FF"/>
            <w:sz w:val="28"/>
            <w:szCs w:val="28"/>
          </w:rPr>
          <w:t>37</w:t>
        </w:r>
      </w:hyperlink>
      <w:r w:rsidRPr="00FF35EF">
        <w:rPr>
          <w:rFonts w:ascii="Times New Roman" w:hAnsi="Times New Roman" w:cs="Times New Roman"/>
          <w:sz w:val="28"/>
          <w:szCs w:val="28"/>
        </w:rPr>
        <w:t xml:space="preserve"> Социального кодекса Волгоградской области от 31 декабря 2015 г. N 246-ОД;</w:t>
      </w:r>
      <w:proofErr w:type="gramEnd"/>
    </w:p>
    <w:p w:rsidR="007E549F" w:rsidRPr="00FF35EF" w:rsidRDefault="007E549F" w:rsidP="00CA2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5EF">
        <w:rPr>
          <w:rFonts w:ascii="Times New Roman" w:hAnsi="Times New Roman" w:cs="Times New Roman"/>
          <w:sz w:val="28"/>
          <w:szCs w:val="28"/>
        </w:rPr>
        <w:t xml:space="preserve">по предоставлению обучающимся по очной форме обучения в муниципальных общеобразовательных организациях Волгоградской области частичной компенсации стоимости питания, предусмотренной </w:t>
      </w:r>
      <w:hyperlink r:id="rId10" w:history="1">
        <w:r w:rsidRPr="00FF35EF">
          <w:rPr>
            <w:rFonts w:ascii="Times New Roman" w:hAnsi="Times New Roman" w:cs="Times New Roman"/>
            <w:color w:val="0000FF"/>
            <w:sz w:val="28"/>
            <w:szCs w:val="28"/>
          </w:rPr>
          <w:t>статьей 46</w:t>
        </w:r>
      </w:hyperlink>
      <w:r w:rsidRPr="00FF35EF">
        <w:rPr>
          <w:rFonts w:ascii="Times New Roman" w:hAnsi="Times New Roman" w:cs="Times New Roman"/>
          <w:sz w:val="28"/>
          <w:szCs w:val="28"/>
        </w:rPr>
        <w:t xml:space="preserve"> Социального кодекса Волгоградской области от 31 декабря 2015 г. N 246-ОД;</w:t>
      </w:r>
    </w:p>
    <w:p w:rsidR="007E549F" w:rsidRDefault="007E549F" w:rsidP="00CA2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F35EF">
        <w:rPr>
          <w:rFonts w:ascii="Times New Roman" w:hAnsi="Times New Roman" w:cs="Times New Roman"/>
          <w:sz w:val="28"/>
          <w:szCs w:val="28"/>
        </w:rPr>
        <w:t xml:space="preserve">по предоставлению мер социальной поддержки по оплате жилого помещения и отдельных видов коммунальных услуг отдельным категориям граждан, указанным в </w:t>
      </w:r>
      <w:hyperlink r:id="rId11" w:history="1">
        <w:r w:rsidRPr="00FF35EF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FF35E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FF35EF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пункта 4 статьи 1</w:t>
        </w:r>
      </w:hyperlink>
      <w:r w:rsidRPr="00FF35EF">
        <w:rPr>
          <w:rFonts w:ascii="Times New Roman" w:hAnsi="Times New Roman" w:cs="Times New Roman"/>
          <w:sz w:val="28"/>
          <w:szCs w:val="28"/>
        </w:rPr>
        <w:t xml:space="preserve"> Закона Волгоградской области от 13 августа 2007 г. N 1518-ОД "О мерах социальной поддержки по оплате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</w:t>
      </w:r>
      <w:proofErr w:type="gramEnd"/>
      <w:r w:rsidRPr="00FF35EF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FF35EF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Pr="00FF35EF">
        <w:rPr>
          <w:rFonts w:ascii="Times New Roman" w:hAnsi="Times New Roman" w:cs="Times New Roman"/>
          <w:sz w:val="28"/>
          <w:szCs w:val="28"/>
        </w:rPr>
        <w:t xml:space="preserve"> в сельских населенных пунктах, рабочих поселках (поселках городского типа) на те</w:t>
      </w:r>
      <w:r>
        <w:rPr>
          <w:rFonts w:ascii="Times New Roman" w:hAnsi="Times New Roman" w:cs="Times New Roman"/>
          <w:sz w:val="28"/>
          <w:szCs w:val="28"/>
        </w:rPr>
        <w:t>рритории Волгоградской области"»</w:t>
      </w:r>
      <w:r w:rsidR="00091E71">
        <w:rPr>
          <w:rFonts w:ascii="Times New Roman" w:hAnsi="Times New Roman" w:cs="Times New Roman"/>
          <w:sz w:val="28"/>
          <w:szCs w:val="28"/>
        </w:rPr>
        <w:t>.</w:t>
      </w:r>
    </w:p>
    <w:p w:rsidR="007E549F" w:rsidRDefault="001F77FF" w:rsidP="00CA2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549F">
        <w:rPr>
          <w:rFonts w:ascii="Times New Roman" w:hAnsi="Times New Roman" w:cs="Times New Roman"/>
          <w:sz w:val="28"/>
          <w:szCs w:val="28"/>
        </w:rPr>
        <w:t xml:space="preserve">2. Дополнить </w:t>
      </w:r>
      <w:r>
        <w:rPr>
          <w:rFonts w:ascii="Times New Roman" w:hAnsi="Times New Roman" w:cs="Times New Roman"/>
          <w:sz w:val="28"/>
          <w:szCs w:val="28"/>
        </w:rPr>
        <w:t>главу</w:t>
      </w:r>
      <w:r w:rsidR="007E549F">
        <w:rPr>
          <w:rFonts w:ascii="Times New Roman" w:hAnsi="Times New Roman" w:cs="Times New Roman"/>
          <w:sz w:val="28"/>
          <w:szCs w:val="28"/>
        </w:rPr>
        <w:t xml:space="preserve"> 2.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7E549F">
        <w:rPr>
          <w:rFonts w:ascii="Times New Roman" w:hAnsi="Times New Roman" w:cs="Times New Roman"/>
          <w:sz w:val="28"/>
          <w:szCs w:val="28"/>
        </w:rPr>
        <w:t xml:space="preserve"> </w:t>
      </w:r>
      <w:r w:rsidR="00150946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E549F">
        <w:rPr>
          <w:rFonts w:ascii="Times New Roman" w:hAnsi="Times New Roman" w:cs="Times New Roman"/>
          <w:sz w:val="28"/>
          <w:szCs w:val="28"/>
        </w:rPr>
        <w:t>тдел</w:t>
      </w:r>
      <w:r w:rsidR="00150946">
        <w:rPr>
          <w:rFonts w:ascii="Times New Roman" w:hAnsi="Times New Roman" w:cs="Times New Roman"/>
          <w:sz w:val="28"/>
          <w:szCs w:val="28"/>
        </w:rPr>
        <w:t>е</w:t>
      </w:r>
      <w:r w:rsidR="007E549F">
        <w:rPr>
          <w:rFonts w:ascii="Times New Roman" w:hAnsi="Times New Roman" w:cs="Times New Roman"/>
          <w:sz w:val="28"/>
          <w:szCs w:val="28"/>
        </w:rPr>
        <w:t xml:space="preserve"> по образованию </w:t>
      </w:r>
      <w:r>
        <w:rPr>
          <w:rFonts w:ascii="Times New Roman" w:hAnsi="Times New Roman" w:cs="Times New Roman"/>
          <w:sz w:val="28"/>
          <w:szCs w:val="28"/>
        </w:rPr>
        <w:t>администрации Котовского муниципального района Волгоградской области, утвержденного вышеназванным решением</w:t>
      </w:r>
      <w:r w:rsidRPr="001F77FF">
        <w:rPr>
          <w:rFonts w:ascii="Times New Roman" w:hAnsi="Times New Roman" w:cs="Times New Roman"/>
          <w:sz w:val="28"/>
          <w:szCs w:val="28"/>
        </w:rPr>
        <w:t xml:space="preserve"> </w:t>
      </w:r>
      <w:r w:rsidR="007E549F">
        <w:rPr>
          <w:rFonts w:ascii="Times New Roman" w:hAnsi="Times New Roman" w:cs="Times New Roman"/>
          <w:sz w:val="28"/>
          <w:szCs w:val="28"/>
        </w:rPr>
        <w:t xml:space="preserve">пунктом 2.42. </w:t>
      </w:r>
      <w:r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7E549F">
        <w:rPr>
          <w:rFonts w:ascii="Times New Roman" w:hAnsi="Times New Roman" w:cs="Times New Roman"/>
          <w:sz w:val="28"/>
          <w:szCs w:val="28"/>
        </w:rPr>
        <w:t>:</w:t>
      </w:r>
    </w:p>
    <w:p w:rsidR="007E549F" w:rsidRPr="00FF35EF" w:rsidRDefault="007E549F" w:rsidP="00CA2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«2.42. Осуществляет  иные полномочия в сфере образования в соответствии с действующим законодательством Российской Федерации, Волгоградской области, нормативно-правовыми актами Котовского муниципально</w:t>
      </w:r>
      <w:r w:rsidR="00091E71">
        <w:rPr>
          <w:rFonts w:ascii="Times New Roman" w:hAnsi="Times New Roman" w:cs="Times New Roman"/>
          <w:sz w:val="28"/>
          <w:szCs w:val="28"/>
        </w:rPr>
        <w:t>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91E71">
        <w:rPr>
          <w:rFonts w:ascii="Times New Roman" w:hAnsi="Times New Roman" w:cs="Times New Roman"/>
          <w:sz w:val="28"/>
          <w:szCs w:val="28"/>
        </w:rPr>
        <w:t>.</w:t>
      </w:r>
    </w:p>
    <w:p w:rsidR="007E549F" w:rsidRPr="003348A7" w:rsidRDefault="007E549F" w:rsidP="007E5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549F" w:rsidRPr="00CA2244" w:rsidRDefault="001F77FF" w:rsidP="003348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24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7E549F" w:rsidRDefault="007E549F" w:rsidP="0033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49F" w:rsidRDefault="007E549F" w:rsidP="0033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49F" w:rsidRDefault="007E549F" w:rsidP="0033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49F" w:rsidRDefault="007E549F" w:rsidP="0033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49F" w:rsidRDefault="007E549F" w:rsidP="0033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49F" w:rsidRDefault="007E549F" w:rsidP="0033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49F" w:rsidRDefault="007E549F" w:rsidP="0033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8A7" w:rsidRDefault="003348A7" w:rsidP="0033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E71" w:rsidRDefault="00091E71" w:rsidP="0033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8A7" w:rsidRDefault="003348A7" w:rsidP="0033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48A7" w:rsidRDefault="003348A7" w:rsidP="003348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348A7" w:rsidSect="00CA22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FE8"/>
    <w:multiLevelType w:val="hybridMultilevel"/>
    <w:tmpl w:val="4D2E4C44"/>
    <w:lvl w:ilvl="0" w:tplc="561AAB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267A4"/>
    <w:multiLevelType w:val="multilevel"/>
    <w:tmpl w:val="8020D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8A7"/>
    <w:rsid w:val="00091E71"/>
    <w:rsid w:val="00150946"/>
    <w:rsid w:val="001F77FF"/>
    <w:rsid w:val="00225073"/>
    <w:rsid w:val="002616A1"/>
    <w:rsid w:val="003145E5"/>
    <w:rsid w:val="003348A7"/>
    <w:rsid w:val="003C2245"/>
    <w:rsid w:val="00456F07"/>
    <w:rsid w:val="004E7506"/>
    <w:rsid w:val="006535A8"/>
    <w:rsid w:val="0079186E"/>
    <w:rsid w:val="007C7833"/>
    <w:rsid w:val="007E549F"/>
    <w:rsid w:val="008652F7"/>
    <w:rsid w:val="008A31DD"/>
    <w:rsid w:val="008F2CE2"/>
    <w:rsid w:val="00B86412"/>
    <w:rsid w:val="00B91A70"/>
    <w:rsid w:val="00C36886"/>
    <w:rsid w:val="00C36AC4"/>
    <w:rsid w:val="00CA2244"/>
    <w:rsid w:val="00D319DE"/>
    <w:rsid w:val="00DA216C"/>
    <w:rsid w:val="00F03EB4"/>
    <w:rsid w:val="00F266D5"/>
    <w:rsid w:val="00FD75C1"/>
    <w:rsid w:val="00FF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8A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34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basedOn w:val="a0"/>
    <w:rsid w:val="003348A7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AF8BEBF4E5C0B12973959F5EA838CFF123F869BED8CCE5DFC5059696BD5919B93A9E57CE46661917508F60O4m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AF8BEBF4E5C0B12973959F5EA838CFF123F869BED9CDEDD2CD059696BD5919B93A9E57CE46661CO1m1I" TargetMode="External"/><Relationship Id="rId12" Type="http://schemas.openxmlformats.org/officeDocument/2006/relationships/hyperlink" Target="consultantplus://offline/ref=AFAF8BEBF4E5C0B12973959F5EA838CFF123F869BED9CCE3DFCB059696BD5919B93A9E57CE46661917508D60O4m8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AF8BEBF4E5C0B12973959F5EA838CFF123F869BED9CCE2D7CD059696BD5919B93A9E57CE46661DO1m6I" TargetMode="External"/><Relationship Id="rId11" Type="http://schemas.openxmlformats.org/officeDocument/2006/relationships/hyperlink" Target="consultantplus://offline/ref=AFAF8BEBF4E5C0B12973959F5EA838CFF123F869BED9CCE3DFCB059696BD5919B93A9E57CE46661917508D62O4m9I" TargetMode="External"/><Relationship Id="rId5" Type="http://schemas.openxmlformats.org/officeDocument/2006/relationships/hyperlink" Target="consultantplus://offline/ref=AFAF8BEBF4E5C0B12973959F5EA838CFF123F869BED9CDEDD5CE059696BD5919B93A9E57CE46661CO1m0I" TargetMode="External"/><Relationship Id="rId10" Type="http://schemas.openxmlformats.org/officeDocument/2006/relationships/hyperlink" Target="consultantplus://offline/ref=AFAF8BEBF4E5C0B12973959F5EA838CFF123F869BED8CCE5DFC5059696BD5919B93A9E57CE46661917508E62O4m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AF8BEBF4E5C0B12973959F5EA838CFF123F869BED8CCE5DFC5059696BD5919B93A9E57CE46661917508F61O4m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 Сейдалина</cp:lastModifiedBy>
  <cp:revision>2</cp:revision>
  <cp:lastPrinted>2017-07-12T11:48:00Z</cp:lastPrinted>
  <dcterms:created xsi:type="dcterms:W3CDTF">2017-09-01T08:37:00Z</dcterms:created>
  <dcterms:modified xsi:type="dcterms:W3CDTF">2017-09-01T08:37:00Z</dcterms:modified>
</cp:coreProperties>
</file>