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45"/>
        <w:tblW w:w="9606" w:type="dxa"/>
        <w:tblLayout w:type="fixed"/>
        <w:tblLook w:val="0000"/>
      </w:tblPr>
      <w:tblGrid>
        <w:gridCol w:w="9606"/>
      </w:tblGrid>
      <w:tr w:rsidR="009E135D" w:rsidRPr="008846BF" w:rsidTr="002C7976">
        <w:trPr>
          <w:trHeight w:val="2405"/>
        </w:trPr>
        <w:tc>
          <w:tcPr>
            <w:tcW w:w="9606" w:type="dxa"/>
          </w:tcPr>
          <w:tbl>
            <w:tblPr>
              <w:tblpPr w:leftFromText="180" w:rightFromText="180" w:horzAnchor="margin" w:tblpY="-645"/>
              <w:tblW w:w="9751" w:type="dxa"/>
              <w:tblLayout w:type="fixed"/>
              <w:tblLook w:val="0000"/>
            </w:tblPr>
            <w:tblGrid>
              <w:gridCol w:w="9751"/>
            </w:tblGrid>
            <w:tr w:rsidR="009E135D" w:rsidRPr="009E135D" w:rsidTr="00B35C9D">
              <w:trPr>
                <w:trHeight w:val="330"/>
              </w:trPr>
              <w:tc>
                <w:tcPr>
                  <w:tcW w:w="9751" w:type="dxa"/>
                </w:tcPr>
                <w:p w:rsidR="00142988" w:rsidRPr="0095017F" w:rsidRDefault="00142988" w:rsidP="00142988">
                  <w:pPr>
                    <w:pBdr>
                      <w:bottom w:val="single" w:sz="12" w:space="1" w:color="auto"/>
                    </w:pBdr>
                    <w:spacing w:after="0" w:line="240" w:lineRule="auto"/>
                    <w:jc w:val="center"/>
                    <w:rPr>
                      <w:rFonts w:ascii="Times New Roman" w:hAnsi="Times New Roman"/>
                      <w:b/>
                      <w:sz w:val="36"/>
                      <w:szCs w:val="36"/>
                    </w:rPr>
                  </w:pPr>
                  <w:r>
                    <w:rPr>
                      <w:rFonts w:ascii="Times New Roman" w:hAnsi="Times New Roman"/>
                      <w:b/>
                      <w:noProof/>
                      <w:sz w:val="36"/>
                      <w:szCs w:val="36"/>
                    </w:rPr>
                    <w:drawing>
                      <wp:inline distT="0" distB="0" distL="0" distR="0">
                        <wp:extent cx="1356360" cy="1371600"/>
                        <wp:effectExtent l="0" t="0" r="0" b="0"/>
                        <wp:docPr id="1" name="Рисунок 1" descr="\\nord\Почта\ИВТ\Герб без фо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ord\Почта\ИВТ\Герб без фона.pn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6360" cy="1371600"/>
                                </a:xfrm>
                                <a:prstGeom prst="rect">
                                  <a:avLst/>
                                </a:prstGeom>
                                <a:noFill/>
                                <a:ln>
                                  <a:noFill/>
                                </a:ln>
                              </pic:spPr>
                            </pic:pic>
                          </a:graphicData>
                        </a:graphic>
                      </wp:inline>
                    </w:drawing>
                  </w:r>
                </w:p>
                <w:p w:rsidR="00142988" w:rsidRPr="0095017F" w:rsidRDefault="00142988" w:rsidP="00142988">
                  <w:pPr>
                    <w:pBdr>
                      <w:bottom w:val="single" w:sz="12" w:space="1" w:color="auto"/>
                    </w:pBdr>
                    <w:spacing w:after="0" w:line="240" w:lineRule="auto"/>
                    <w:jc w:val="center"/>
                    <w:rPr>
                      <w:rFonts w:ascii="Times New Roman" w:hAnsi="Times New Roman"/>
                      <w:b/>
                      <w:sz w:val="32"/>
                      <w:szCs w:val="32"/>
                    </w:rPr>
                  </w:pPr>
                  <w:r w:rsidRPr="0095017F">
                    <w:rPr>
                      <w:rFonts w:ascii="Times New Roman" w:hAnsi="Times New Roman"/>
                      <w:b/>
                      <w:sz w:val="32"/>
                      <w:szCs w:val="32"/>
                    </w:rPr>
                    <w:t>КОТОВСКАЯ  РАЙОННАЯ  ДУМА</w:t>
                  </w:r>
                </w:p>
                <w:p w:rsidR="00142988" w:rsidRPr="0095017F" w:rsidRDefault="00142988" w:rsidP="00142988">
                  <w:pPr>
                    <w:pBdr>
                      <w:bottom w:val="single" w:sz="12" w:space="1" w:color="auto"/>
                    </w:pBdr>
                    <w:spacing w:after="0" w:line="240" w:lineRule="auto"/>
                    <w:jc w:val="center"/>
                    <w:rPr>
                      <w:rFonts w:ascii="Times New Roman" w:hAnsi="Times New Roman"/>
                      <w:b/>
                      <w:sz w:val="32"/>
                      <w:szCs w:val="32"/>
                    </w:rPr>
                  </w:pPr>
                  <w:r w:rsidRPr="0095017F">
                    <w:rPr>
                      <w:rFonts w:ascii="Times New Roman" w:hAnsi="Times New Roman"/>
                      <w:b/>
                      <w:sz w:val="32"/>
                      <w:szCs w:val="32"/>
                    </w:rPr>
                    <w:t>ВОЛГОГРАДСКОЙ ОБЛАСТИ</w:t>
                  </w:r>
                </w:p>
                <w:p w:rsidR="00142988" w:rsidRPr="0095017F" w:rsidRDefault="00142988" w:rsidP="00142988">
                  <w:pPr>
                    <w:spacing w:after="0" w:line="240" w:lineRule="auto"/>
                    <w:jc w:val="center"/>
                    <w:rPr>
                      <w:rFonts w:ascii="Times New Roman" w:hAnsi="Times New Roman"/>
                      <w:sz w:val="28"/>
                      <w:szCs w:val="28"/>
                    </w:rPr>
                  </w:pPr>
                </w:p>
                <w:p w:rsidR="00142988" w:rsidRPr="0095017F" w:rsidRDefault="00142988" w:rsidP="00142988">
                  <w:pPr>
                    <w:spacing w:after="0" w:line="240" w:lineRule="auto"/>
                    <w:jc w:val="center"/>
                    <w:rPr>
                      <w:rFonts w:ascii="Times New Roman" w:hAnsi="Times New Roman"/>
                      <w:b/>
                      <w:sz w:val="28"/>
                      <w:szCs w:val="28"/>
                    </w:rPr>
                  </w:pPr>
                  <w:r w:rsidRPr="0095017F">
                    <w:rPr>
                      <w:rFonts w:ascii="Times New Roman" w:hAnsi="Times New Roman"/>
                      <w:b/>
                      <w:sz w:val="28"/>
                      <w:szCs w:val="28"/>
                    </w:rPr>
                    <w:t>РЕШЕНИЕ</w:t>
                  </w:r>
                </w:p>
                <w:p w:rsidR="00142988" w:rsidRPr="0095017F" w:rsidRDefault="00142988" w:rsidP="00142988">
                  <w:pPr>
                    <w:spacing w:after="0" w:line="240" w:lineRule="auto"/>
                    <w:jc w:val="center"/>
                    <w:rPr>
                      <w:rFonts w:ascii="Times New Roman" w:hAnsi="Times New Roman"/>
                      <w:b/>
                      <w:sz w:val="36"/>
                      <w:szCs w:val="36"/>
                    </w:rPr>
                  </w:pPr>
                </w:p>
                <w:p w:rsidR="009E135D" w:rsidRPr="009E135D" w:rsidRDefault="009E135D" w:rsidP="00F905FE">
                  <w:pPr>
                    <w:spacing w:after="0" w:line="240" w:lineRule="auto"/>
                    <w:rPr>
                      <w:rFonts w:ascii="Times New Roman" w:hAnsi="Times New Roman" w:cs="Times New Roman"/>
                      <w:color w:val="000000"/>
                      <w:sz w:val="28"/>
                      <w:szCs w:val="28"/>
                    </w:rPr>
                  </w:pPr>
                </w:p>
              </w:tc>
            </w:tr>
          </w:tbl>
          <w:p w:rsidR="009E135D" w:rsidRPr="009E135D" w:rsidRDefault="009E135D" w:rsidP="006A00D8">
            <w:pPr>
              <w:widowControl w:val="0"/>
              <w:spacing w:line="240" w:lineRule="exact"/>
              <w:jc w:val="right"/>
              <w:rPr>
                <w:rFonts w:ascii="Times New Roman" w:hAnsi="Times New Roman" w:cs="Times New Roman"/>
                <w:color w:val="000000"/>
                <w:sz w:val="28"/>
                <w:szCs w:val="28"/>
              </w:rPr>
            </w:pPr>
          </w:p>
        </w:tc>
      </w:tr>
      <w:tr w:rsidR="009E135D" w:rsidTr="006A00D8">
        <w:trPr>
          <w:trHeight w:val="993"/>
        </w:trPr>
        <w:tc>
          <w:tcPr>
            <w:tcW w:w="9606" w:type="dxa"/>
          </w:tcPr>
          <w:p w:rsidR="00F905FE" w:rsidRDefault="00F905FE" w:rsidP="00F905FE">
            <w:pPr>
              <w:rPr>
                <w:rFonts w:ascii="Times New Roman" w:hAnsi="Times New Roman" w:cs="Times New Roman"/>
                <w:sz w:val="28"/>
                <w:szCs w:val="28"/>
              </w:rPr>
            </w:pPr>
            <w:r>
              <w:rPr>
                <w:rFonts w:ascii="Times New Roman" w:hAnsi="Times New Roman" w:cs="Times New Roman"/>
                <w:sz w:val="28"/>
                <w:szCs w:val="28"/>
              </w:rPr>
              <w:t xml:space="preserve">от 1 декабря </w:t>
            </w:r>
            <w:r w:rsidR="009E135D" w:rsidRPr="009E135D">
              <w:rPr>
                <w:rFonts w:ascii="Times New Roman" w:hAnsi="Times New Roman" w:cs="Times New Roman"/>
                <w:sz w:val="28"/>
                <w:szCs w:val="28"/>
              </w:rPr>
              <w:t xml:space="preserve"> 202</w:t>
            </w:r>
            <w:r w:rsidR="00BF43BB">
              <w:rPr>
                <w:rFonts w:ascii="Times New Roman" w:hAnsi="Times New Roman" w:cs="Times New Roman"/>
                <w:sz w:val="28"/>
                <w:szCs w:val="28"/>
              </w:rPr>
              <w:t>2</w:t>
            </w:r>
            <w:r>
              <w:rPr>
                <w:rFonts w:ascii="Times New Roman" w:hAnsi="Times New Roman" w:cs="Times New Roman"/>
                <w:sz w:val="28"/>
                <w:szCs w:val="28"/>
              </w:rPr>
              <w:t xml:space="preserve"> 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7C5BE9">
              <w:rPr>
                <w:rFonts w:ascii="Times New Roman" w:hAnsi="Times New Roman" w:cs="Times New Roman"/>
                <w:sz w:val="28"/>
                <w:szCs w:val="28"/>
              </w:rPr>
              <w:t xml:space="preserve">         </w:t>
            </w:r>
            <w:r>
              <w:rPr>
                <w:rFonts w:ascii="Times New Roman" w:hAnsi="Times New Roman" w:cs="Times New Roman"/>
                <w:sz w:val="28"/>
                <w:szCs w:val="28"/>
              </w:rPr>
              <w:t>№ 55/12-6-РД</w:t>
            </w:r>
          </w:p>
          <w:p w:rsidR="00F905FE" w:rsidRDefault="00F905FE" w:rsidP="00F905FE">
            <w:pPr>
              <w:rPr>
                <w:rFonts w:ascii="Times New Roman" w:hAnsi="Times New Roman" w:cs="Times New Roman"/>
                <w:sz w:val="28"/>
                <w:szCs w:val="28"/>
              </w:rPr>
            </w:pPr>
            <w:r>
              <w:rPr>
                <w:rFonts w:ascii="Times New Roman" w:hAnsi="Times New Roman" w:cs="Times New Roman"/>
                <w:sz w:val="28"/>
                <w:szCs w:val="28"/>
              </w:rPr>
              <w:t xml:space="preserve"> </w:t>
            </w:r>
          </w:p>
          <w:p w:rsidR="00F905FE" w:rsidRDefault="00F905FE" w:rsidP="00F905FE">
            <w:pPr>
              <w:spacing w:after="0"/>
              <w:jc w:val="center"/>
              <w:rPr>
                <w:rFonts w:ascii="Times New Roman" w:hAnsi="Times New Roman" w:cs="Times New Roman"/>
                <w:sz w:val="28"/>
                <w:szCs w:val="28"/>
              </w:rPr>
            </w:pPr>
            <w:r>
              <w:rPr>
                <w:rFonts w:ascii="Times New Roman" w:hAnsi="Times New Roman" w:cs="Times New Roman"/>
                <w:sz w:val="28"/>
                <w:szCs w:val="28"/>
              </w:rPr>
              <w:t xml:space="preserve">О принятии в первом чтении проекта решения Котовской районной Думы </w:t>
            </w:r>
          </w:p>
          <w:p w:rsidR="009E135D" w:rsidRDefault="00F905FE" w:rsidP="00F905FE">
            <w:pPr>
              <w:spacing w:after="0"/>
              <w:jc w:val="center"/>
              <w:rPr>
                <w:rFonts w:ascii="Times New Roman" w:hAnsi="Times New Roman" w:cs="Times New Roman"/>
                <w:sz w:val="28"/>
                <w:szCs w:val="28"/>
              </w:rPr>
            </w:pPr>
            <w:r>
              <w:rPr>
                <w:rFonts w:ascii="Times New Roman" w:hAnsi="Times New Roman" w:cs="Times New Roman"/>
                <w:sz w:val="28"/>
                <w:szCs w:val="28"/>
              </w:rPr>
              <w:t>«</w:t>
            </w:r>
            <w:r w:rsidR="009E135D" w:rsidRPr="009E135D">
              <w:rPr>
                <w:rFonts w:ascii="Times New Roman" w:hAnsi="Times New Roman" w:cs="Times New Roman"/>
                <w:sz w:val="28"/>
                <w:szCs w:val="28"/>
              </w:rPr>
              <w:t>О бюджете Котовского муниципального района Волгоградской области на 202</w:t>
            </w:r>
            <w:r w:rsidR="00BF43BB">
              <w:rPr>
                <w:rFonts w:ascii="Times New Roman" w:hAnsi="Times New Roman" w:cs="Times New Roman"/>
                <w:sz w:val="28"/>
                <w:szCs w:val="28"/>
              </w:rPr>
              <w:t>3</w:t>
            </w:r>
            <w:r w:rsidR="009E135D" w:rsidRPr="009E135D">
              <w:rPr>
                <w:rFonts w:ascii="Times New Roman" w:hAnsi="Times New Roman" w:cs="Times New Roman"/>
                <w:sz w:val="28"/>
                <w:szCs w:val="28"/>
              </w:rPr>
              <w:t xml:space="preserve"> год и на плановый период 202</w:t>
            </w:r>
            <w:r w:rsidR="00BF43BB">
              <w:rPr>
                <w:rFonts w:ascii="Times New Roman" w:hAnsi="Times New Roman" w:cs="Times New Roman"/>
                <w:sz w:val="28"/>
                <w:szCs w:val="28"/>
              </w:rPr>
              <w:t>4</w:t>
            </w:r>
            <w:r w:rsidR="009E135D" w:rsidRPr="009E135D">
              <w:rPr>
                <w:rFonts w:ascii="Times New Roman" w:hAnsi="Times New Roman" w:cs="Times New Roman"/>
                <w:sz w:val="28"/>
                <w:szCs w:val="28"/>
              </w:rPr>
              <w:t xml:space="preserve"> и 202</w:t>
            </w:r>
            <w:r w:rsidR="00BF43BB">
              <w:rPr>
                <w:rFonts w:ascii="Times New Roman" w:hAnsi="Times New Roman" w:cs="Times New Roman"/>
                <w:sz w:val="28"/>
                <w:szCs w:val="28"/>
              </w:rPr>
              <w:t>5</w:t>
            </w:r>
            <w:r w:rsidR="009E135D" w:rsidRPr="009E135D">
              <w:rPr>
                <w:rFonts w:ascii="Times New Roman" w:hAnsi="Times New Roman" w:cs="Times New Roman"/>
                <w:sz w:val="28"/>
                <w:szCs w:val="28"/>
              </w:rPr>
              <w:t xml:space="preserve"> годов»</w:t>
            </w:r>
          </w:p>
          <w:p w:rsidR="00142988" w:rsidRPr="009E135D" w:rsidRDefault="00142988" w:rsidP="006A00D8">
            <w:pPr>
              <w:ind w:right="-108" w:firstLine="567"/>
              <w:jc w:val="both"/>
              <w:rPr>
                <w:rFonts w:ascii="Times New Roman" w:hAnsi="Times New Roman" w:cs="Times New Roman"/>
                <w:sz w:val="28"/>
                <w:szCs w:val="28"/>
              </w:rPr>
            </w:pPr>
          </w:p>
          <w:p w:rsidR="009E135D" w:rsidRPr="009E135D" w:rsidRDefault="009E135D" w:rsidP="009E135D">
            <w:pPr>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sz w:val="28"/>
                <w:szCs w:val="28"/>
              </w:rPr>
              <w:t>Рассмотрев проект решения Котовской районной Думы «О бюджете Котовского муниципального района на 202</w:t>
            </w:r>
            <w:r w:rsidR="00BF43BB">
              <w:rPr>
                <w:rFonts w:ascii="Times New Roman" w:hAnsi="Times New Roman" w:cs="Times New Roman"/>
                <w:sz w:val="28"/>
                <w:szCs w:val="28"/>
              </w:rPr>
              <w:t>3</w:t>
            </w:r>
            <w:r w:rsidRPr="009E135D">
              <w:rPr>
                <w:rFonts w:ascii="Times New Roman" w:hAnsi="Times New Roman" w:cs="Times New Roman"/>
                <w:sz w:val="28"/>
                <w:szCs w:val="28"/>
              </w:rPr>
              <w:t xml:space="preserve"> год и на плановый период 202</w:t>
            </w:r>
            <w:r w:rsidR="00BF43BB">
              <w:rPr>
                <w:rFonts w:ascii="Times New Roman" w:hAnsi="Times New Roman" w:cs="Times New Roman"/>
                <w:sz w:val="28"/>
                <w:szCs w:val="28"/>
              </w:rPr>
              <w:t>4</w:t>
            </w:r>
            <w:r w:rsidRPr="009E135D">
              <w:rPr>
                <w:rFonts w:ascii="Times New Roman" w:hAnsi="Times New Roman" w:cs="Times New Roman"/>
                <w:sz w:val="28"/>
                <w:szCs w:val="28"/>
              </w:rPr>
              <w:t xml:space="preserve"> и 202</w:t>
            </w:r>
            <w:r w:rsidR="00BF43BB">
              <w:rPr>
                <w:rFonts w:ascii="Times New Roman" w:hAnsi="Times New Roman" w:cs="Times New Roman"/>
                <w:sz w:val="28"/>
                <w:szCs w:val="28"/>
              </w:rPr>
              <w:t>5</w:t>
            </w:r>
            <w:r w:rsidRPr="009E135D">
              <w:rPr>
                <w:rFonts w:ascii="Times New Roman" w:hAnsi="Times New Roman" w:cs="Times New Roman"/>
                <w:sz w:val="28"/>
                <w:szCs w:val="28"/>
              </w:rPr>
              <w:t xml:space="preserve"> годов»</w:t>
            </w:r>
            <w:r w:rsidR="007C5BE9">
              <w:rPr>
                <w:rFonts w:ascii="Times New Roman" w:hAnsi="Times New Roman" w:cs="Times New Roman"/>
                <w:sz w:val="28"/>
                <w:szCs w:val="28"/>
              </w:rPr>
              <w:t xml:space="preserve">, </w:t>
            </w:r>
            <w:r w:rsidRPr="009E135D">
              <w:rPr>
                <w:rFonts w:ascii="Times New Roman" w:hAnsi="Times New Roman" w:cs="Times New Roman"/>
                <w:sz w:val="28"/>
                <w:szCs w:val="28"/>
              </w:rPr>
              <w:t xml:space="preserve"> Котовская районная Дума</w:t>
            </w:r>
            <w:r w:rsidR="007C5BE9">
              <w:rPr>
                <w:rFonts w:ascii="Times New Roman" w:hAnsi="Times New Roman" w:cs="Times New Roman"/>
                <w:sz w:val="28"/>
                <w:szCs w:val="28"/>
              </w:rPr>
              <w:t xml:space="preserve"> </w:t>
            </w:r>
            <w:r w:rsidRPr="009E135D">
              <w:rPr>
                <w:rFonts w:ascii="Times New Roman" w:hAnsi="Times New Roman" w:cs="Times New Roman"/>
                <w:b/>
                <w:bCs/>
                <w:sz w:val="28"/>
                <w:szCs w:val="28"/>
              </w:rPr>
              <w:t>решила:</w:t>
            </w:r>
          </w:p>
          <w:p w:rsidR="009E135D" w:rsidRPr="009E135D" w:rsidRDefault="009E135D" w:rsidP="009E135D">
            <w:pPr>
              <w:widowControl w:val="0"/>
              <w:spacing w:after="0" w:line="240" w:lineRule="auto"/>
              <w:ind w:right="-108" w:firstLine="567"/>
              <w:jc w:val="both"/>
              <w:outlineLvl w:val="1"/>
              <w:rPr>
                <w:rFonts w:ascii="Times New Roman" w:hAnsi="Times New Roman" w:cs="Times New Roman"/>
                <w:bCs/>
                <w:sz w:val="28"/>
                <w:szCs w:val="28"/>
              </w:rPr>
            </w:pPr>
            <w:r w:rsidRPr="009E135D">
              <w:rPr>
                <w:rFonts w:ascii="Times New Roman" w:hAnsi="Times New Roman" w:cs="Times New Roman"/>
                <w:sz w:val="28"/>
                <w:szCs w:val="28"/>
                <w:lang w:val="en-US"/>
              </w:rPr>
              <w:t>I</w:t>
            </w:r>
            <w:r w:rsidRPr="009E135D">
              <w:rPr>
                <w:rFonts w:ascii="Times New Roman" w:hAnsi="Times New Roman" w:cs="Times New Roman"/>
                <w:sz w:val="28"/>
                <w:szCs w:val="28"/>
              </w:rPr>
              <w:t>. Статья 1.</w:t>
            </w:r>
            <w:r w:rsidRPr="009E135D">
              <w:rPr>
                <w:rFonts w:ascii="Times New Roman" w:hAnsi="Times New Roman" w:cs="Times New Roman"/>
                <w:bCs/>
                <w:sz w:val="28"/>
                <w:szCs w:val="28"/>
              </w:rPr>
              <w:t xml:space="preserve"> Основные характеристики бюджета Котовского муниципального района</w:t>
            </w:r>
            <w:r w:rsidRPr="009E135D">
              <w:rPr>
                <w:rFonts w:ascii="Times New Roman" w:hAnsi="Times New Roman" w:cs="Times New Roman"/>
                <w:snapToGrid w:val="0"/>
                <w:sz w:val="28"/>
                <w:szCs w:val="28"/>
              </w:rPr>
              <w:t xml:space="preserve">  на 202</w:t>
            </w:r>
            <w:r w:rsidR="00BF43BB">
              <w:rPr>
                <w:rFonts w:ascii="Times New Roman" w:hAnsi="Times New Roman" w:cs="Times New Roman"/>
                <w:snapToGrid w:val="0"/>
                <w:sz w:val="28"/>
                <w:szCs w:val="28"/>
              </w:rPr>
              <w:t>3</w:t>
            </w:r>
            <w:r w:rsidRPr="009E135D">
              <w:rPr>
                <w:rFonts w:ascii="Times New Roman" w:hAnsi="Times New Roman" w:cs="Times New Roman"/>
                <w:sz w:val="28"/>
                <w:szCs w:val="28"/>
              </w:rPr>
              <w:t> </w:t>
            </w:r>
            <w:r w:rsidRPr="009E135D">
              <w:rPr>
                <w:rFonts w:ascii="Times New Roman" w:hAnsi="Times New Roman" w:cs="Times New Roman"/>
                <w:snapToGrid w:val="0"/>
                <w:sz w:val="28"/>
                <w:szCs w:val="28"/>
              </w:rPr>
              <w:t>год и на плановый период 202</w:t>
            </w:r>
            <w:r w:rsidR="00BF43BB">
              <w:rPr>
                <w:rFonts w:ascii="Times New Roman" w:hAnsi="Times New Roman" w:cs="Times New Roman"/>
                <w:snapToGrid w:val="0"/>
                <w:sz w:val="28"/>
                <w:szCs w:val="28"/>
              </w:rPr>
              <w:t>4</w:t>
            </w:r>
            <w:r w:rsidRPr="009E135D">
              <w:rPr>
                <w:rFonts w:ascii="Times New Roman" w:hAnsi="Times New Roman" w:cs="Times New Roman"/>
                <w:snapToGrid w:val="0"/>
                <w:sz w:val="28"/>
                <w:szCs w:val="28"/>
              </w:rPr>
              <w:t xml:space="preserve"> и 202</w:t>
            </w:r>
            <w:r w:rsidR="00BF43BB">
              <w:rPr>
                <w:rFonts w:ascii="Times New Roman" w:hAnsi="Times New Roman" w:cs="Times New Roman"/>
                <w:snapToGrid w:val="0"/>
                <w:sz w:val="28"/>
                <w:szCs w:val="28"/>
              </w:rPr>
              <w:t>5</w:t>
            </w:r>
            <w:r w:rsidRPr="009E135D">
              <w:rPr>
                <w:rFonts w:ascii="Times New Roman" w:hAnsi="Times New Roman" w:cs="Times New Roman"/>
                <w:sz w:val="28"/>
                <w:szCs w:val="28"/>
              </w:rPr>
              <w:t> </w:t>
            </w:r>
            <w:r w:rsidRPr="009E135D">
              <w:rPr>
                <w:rFonts w:ascii="Times New Roman" w:hAnsi="Times New Roman" w:cs="Times New Roman"/>
                <w:snapToGrid w:val="0"/>
                <w:sz w:val="28"/>
                <w:szCs w:val="28"/>
              </w:rPr>
              <w:t>годов.</w:t>
            </w:r>
          </w:p>
          <w:p w:rsidR="009E135D" w:rsidRPr="009E135D" w:rsidRDefault="009E135D" w:rsidP="009E135D">
            <w:pPr>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1.1. Утвердить основные характеристики бюджета Котовского муниципального района на 202</w:t>
            </w:r>
            <w:r w:rsidR="009165DB">
              <w:rPr>
                <w:rFonts w:ascii="Times New Roman" w:hAnsi="Times New Roman" w:cs="Times New Roman"/>
                <w:bCs/>
                <w:color w:val="000000"/>
                <w:sz w:val="28"/>
                <w:szCs w:val="28"/>
              </w:rPr>
              <w:t>3</w:t>
            </w:r>
            <w:r w:rsidRPr="009E135D">
              <w:rPr>
                <w:rFonts w:ascii="Times New Roman" w:hAnsi="Times New Roman" w:cs="Times New Roman"/>
                <w:bCs/>
                <w:color w:val="000000"/>
                <w:sz w:val="28"/>
                <w:szCs w:val="28"/>
              </w:rPr>
              <w:t xml:space="preserve"> год: </w:t>
            </w:r>
          </w:p>
          <w:p w:rsidR="009E135D" w:rsidRPr="009E135D" w:rsidRDefault="009E135D" w:rsidP="009E135D">
            <w:pPr>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 xml:space="preserve">прогнозируемый общий объем доходов бюджета Котовского муниципального района в сумме  </w:t>
            </w:r>
            <w:r w:rsidR="008C263F">
              <w:rPr>
                <w:rFonts w:ascii="Times New Roman" w:hAnsi="Times New Roman" w:cs="Times New Roman"/>
                <w:bCs/>
                <w:color w:val="000000"/>
                <w:sz w:val="28"/>
                <w:szCs w:val="28"/>
              </w:rPr>
              <w:t>669</w:t>
            </w:r>
            <w:r w:rsidR="005848A0">
              <w:rPr>
                <w:rFonts w:ascii="Times New Roman" w:hAnsi="Times New Roman" w:cs="Times New Roman"/>
                <w:bCs/>
                <w:color w:val="000000"/>
                <w:sz w:val="28"/>
                <w:szCs w:val="28"/>
              </w:rPr>
              <w:t>561</w:t>
            </w:r>
            <w:r w:rsidRPr="00405CDE">
              <w:rPr>
                <w:rFonts w:ascii="Times New Roman" w:hAnsi="Times New Roman" w:cs="Times New Roman"/>
                <w:bCs/>
                <w:color w:val="000000"/>
                <w:sz w:val="28"/>
                <w:szCs w:val="28"/>
              </w:rPr>
              <w:t>,</w:t>
            </w:r>
            <w:r w:rsidR="005848A0">
              <w:rPr>
                <w:rFonts w:ascii="Times New Roman" w:hAnsi="Times New Roman" w:cs="Times New Roman"/>
                <w:bCs/>
                <w:color w:val="000000"/>
                <w:sz w:val="28"/>
                <w:szCs w:val="28"/>
              </w:rPr>
              <w:t>959</w:t>
            </w:r>
            <w:r w:rsidRPr="009E135D">
              <w:rPr>
                <w:rFonts w:ascii="Times New Roman" w:hAnsi="Times New Roman" w:cs="Times New Roman"/>
                <w:bCs/>
                <w:color w:val="000000"/>
                <w:sz w:val="28"/>
                <w:szCs w:val="28"/>
              </w:rPr>
              <w:t xml:space="preserve"> тыс.рублей, в том числе:</w:t>
            </w:r>
          </w:p>
          <w:p w:rsidR="009E135D" w:rsidRPr="009E135D" w:rsidRDefault="009E135D" w:rsidP="009E135D">
            <w:pPr>
              <w:pStyle w:val="23"/>
              <w:widowControl w:val="0"/>
              <w:spacing w:after="0" w:line="240" w:lineRule="auto"/>
              <w:ind w:right="-108" w:firstLine="567"/>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 xml:space="preserve">безвозмездные поступления от других бюджетов бюджетной системы Российской Федерации в сумме  </w:t>
            </w:r>
            <w:r w:rsidR="008C263F">
              <w:rPr>
                <w:rFonts w:ascii="Times New Roman" w:hAnsi="Times New Roman" w:cs="Times New Roman"/>
                <w:bCs/>
                <w:color w:val="000000"/>
                <w:sz w:val="28"/>
                <w:szCs w:val="28"/>
              </w:rPr>
              <w:t>452</w:t>
            </w:r>
            <w:r w:rsidRPr="009E135D">
              <w:rPr>
                <w:rFonts w:ascii="Times New Roman" w:hAnsi="Times New Roman" w:cs="Times New Roman"/>
                <w:bCs/>
                <w:color w:val="000000"/>
                <w:sz w:val="28"/>
                <w:szCs w:val="28"/>
                <w:lang w:val="en-US"/>
              </w:rPr>
              <w:t> </w:t>
            </w:r>
            <w:r w:rsidR="005848A0">
              <w:rPr>
                <w:rFonts w:ascii="Times New Roman" w:hAnsi="Times New Roman" w:cs="Times New Roman"/>
                <w:bCs/>
                <w:color w:val="000000"/>
                <w:sz w:val="28"/>
                <w:szCs w:val="28"/>
              </w:rPr>
              <w:t>441</w:t>
            </w:r>
            <w:r w:rsidRPr="009E135D">
              <w:rPr>
                <w:rFonts w:ascii="Times New Roman" w:hAnsi="Times New Roman" w:cs="Times New Roman"/>
                <w:bCs/>
                <w:color w:val="000000"/>
                <w:sz w:val="28"/>
                <w:szCs w:val="28"/>
              </w:rPr>
              <w:t>,</w:t>
            </w:r>
            <w:r w:rsidR="005848A0">
              <w:rPr>
                <w:rFonts w:ascii="Times New Roman" w:hAnsi="Times New Roman" w:cs="Times New Roman"/>
                <w:bCs/>
                <w:color w:val="000000"/>
                <w:sz w:val="28"/>
                <w:szCs w:val="28"/>
              </w:rPr>
              <w:t>478</w:t>
            </w:r>
            <w:r w:rsidRPr="009E135D">
              <w:rPr>
                <w:rFonts w:ascii="Times New Roman" w:hAnsi="Times New Roman" w:cs="Times New Roman"/>
                <w:bCs/>
                <w:color w:val="000000"/>
                <w:sz w:val="28"/>
                <w:szCs w:val="28"/>
              </w:rPr>
              <w:t xml:space="preserve"> тыс.рублей, из них:</w:t>
            </w:r>
          </w:p>
          <w:p w:rsidR="009E135D" w:rsidRPr="009E135D" w:rsidRDefault="009E135D" w:rsidP="009E135D">
            <w:pPr>
              <w:pStyle w:val="23"/>
              <w:widowControl w:val="0"/>
              <w:spacing w:after="0" w:line="240" w:lineRule="auto"/>
              <w:ind w:right="-108" w:firstLine="567"/>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 xml:space="preserve">из областного бюджета –  </w:t>
            </w:r>
            <w:r w:rsidR="008C263F">
              <w:rPr>
                <w:rFonts w:ascii="Times New Roman" w:hAnsi="Times New Roman" w:cs="Times New Roman"/>
                <w:bCs/>
                <w:color w:val="000000"/>
                <w:sz w:val="28"/>
                <w:szCs w:val="28"/>
              </w:rPr>
              <w:t>432</w:t>
            </w:r>
            <w:r w:rsidRPr="009E135D">
              <w:rPr>
                <w:rFonts w:ascii="Times New Roman" w:hAnsi="Times New Roman" w:cs="Times New Roman"/>
                <w:bCs/>
                <w:color w:val="000000"/>
                <w:sz w:val="28"/>
                <w:szCs w:val="28"/>
              </w:rPr>
              <w:t> </w:t>
            </w:r>
            <w:r w:rsidR="008C263F">
              <w:rPr>
                <w:rFonts w:ascii="Times New Roman" w:hAnsi="Times New Roman" w:cs="Times New Roman"/>
                <w:bCs/>
                <w:color w:val="000000"/>
                <w:sz w:val="28"/>
                <w:szCs w:val="28"/>
              </w:rPr>
              <w:t>011</w:t>
            </w:r>
            <w:r w:rsidRPr="009E135D">
              <w:rPr>
                <w:rFonts w:ascii="Times New Roman" w:hAnsi="Times New Roman" w:cs="Times New Roman"/>
                <w:bCs/>
                <w:color w:val="000000"/>
                <w:sz w:val="28"/>
                <w:szCs w:val="28"/>
              </w:rPr>
              <w:t>,</w:t>
            </w:r>
            <w:r w:rsidR="008C263F">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00 тыс.рублей;</w:t>
            </w:r>
          </w:p>
          <w:p w:rsidR="009E135D" w:rsidRPr="009E135D" w:rsidRDefault="009E135D" w:rsidP="009E135D">
            <w:pPr>
              <w:pStyle w:val="23"/>
              <w:widowControl w:val="0"/>
              <w:spacing w:after="0" w:line="240" w:lineRule="auto"/>
              <w:ind w:right="-108" w:firstLine="567"/>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 xml:space="preserve">из бюджета поселений – </w:t>
            </w:r>
            <w:r w:rsidR="008C263F">
              <w:rPr>
                <w:rFonts w:ascii="Times New Roman" w:hAnsi="Times New Roman" w:cs="Times New Roman"/>
                <w:bCs/>
                <w:color w:val="000000"/>
                <w:sz w:val="28"/>
                <w:szCs w:val="28"/>
              </w:rPr>
              <w:t>20</w:t>
            </w:r>
            <w:r w:rsidR="006E743B">
              <w:rPr>
                <w:rFonts w:ascii="Times New Roman" w:hAnsi="Times New Roman" w:cs="Times New Roman"/>
                <w:bCs/>
                <w:color w:val="000000"/>
                <w:sz w:val="28"/>
                <w:szCs w:val="28"/>
              </w:rPr>
              <w:t>429</w:t>
            </w:r>
            <w:r w:rsidRPr="009E135D">
              <w:rPr>
                <w:rFonts w:ascii="Times New Roman" w:hAnsi="Times New Roman" w:cs="Times New Roman"/>
                <w:bCs/>
                <w:color w:val="000000"/>
                <w:sz w:val="28"/>
                <w:szCs w:val="28"/>
              </w:rPr>
              <w:t>,</w:t>
            </w:r>
            <w:r w:rsidR="006E743B">
              <w:rPr>
                <w:rFonts w:ascii="Times New Roman" w:hAnsi="Times New Roman" w:cs="Times New Roman"/>
                <w:bCs/>
                <w:color w:val="000000"/>
                <w:sz w:val="28"/>
                <w:szCs w:val="28"/>
              </w:rPr>
              <w:t>9</w:t>
            </w:r>
            <w:r w:rsidR="008C263F">
              <w:rPr>
                <w:rFonts w:ascii="Times New Roman" w:hAnsi="Times New Roman" w:cs="Times New Roman"/>
                <w:bCs/>
                <w:color w:val="000000"/>
                <w:sz w:val="28"/>
                <w:szCs w:val="28"/>
              </w:rPr>
              <w:t xml:space="preserve">78 </w:t>
            </w:r>
            <w:r w:rsidRPr="009E135D">
              <w:rPr>
                <w:rFonts w:ascii="Times New Roman" w:hAnsi="Times New Roman" w:cs="Times New Roman"/>
                <w:bCs/>
                <w:color w:val="000000"/>
                <w:sz w:val="28"/>
                <w:szCs w:val="28"/>
              </w:rPr>
              <w:t>тыс.рублей;</w:t>
            </w:r>
          </w:p>
          <w:p w:rsidR="009E135D" w:rsidRPr="009E135D" w:rsidRDefault="009E135D" w:rsidP="009E135D">
            <w:pPr>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 xml:space="preserve">общий объем расходов бюджета Котовского муниципального района  в сумме </w:t>
            </w:r>
            <w:r w:rsidR="008C263F">
              <w:rPr>
                <w:rFonts w:ascii="Times New Roman" w:hAnsi="Times New Roman" w:cs="Times New Roman"/>
                <w:bCs/>
                <w:color w:val="000000"/>
                <w:sz w:val="28"/>
                <w:szCs w:val="28"/>
              </w:rPr>
              <w:t>67</w:t>
            </w:r>
            <w:r w:rsidR="006E743B">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w:t>
            </w:r>
            <w:r w:rsidR="006E743B">
              <w:rPr>
                <w:rFonts w:ascii="Times New Roman" w:hAnsi="Times New Roman" w:cs="Times New Roman"/>
                <w:bCs/>
                <w:color w:val="000000"/>
                <w:sz w:val="28"/>
                <w:szCs w:val="28"/>
              </w:rPr>
              <w:t>153</w:t>
            </w:r>
            <w:r w:rsidRPr="009E135D">
              <w:rPr>
                <w:rFonts w:ascii="Times New Roman" w:hAnsi="Times New Roman" w:cs="Times New Roman"/>
                <w:bCs/>
                <w:color w:val="000000"/>
                <w:sz w:val="28"/>
                <w:szCs w:val="28"/>
              </w:rPr>
              <w:t>,</w:t>
            </w:r>
            <w:r w:rsidR="006E743B">
              <w:rPr>
                <w:rFonts w:ascii="Times New Roman" w:hAnsi="Times New Roman" w:cs="Times New Roman"/>
                <w:bCs/>
                <w:color w:val="000000"/>
                <w:sz w:val="28"/>
                <w:szCs w:val="28"/>
              </w:rPr>
              <w:t>159</w:t>
            </w:r>
            <w:r w:rsidRPr="009E135D">
              <w:rPr>
                <w:rFonts w:ascii="Times New Roman" w:hAnsi="Times New Roman" w:cs="Times New Roman"/>
                <w:bCs/>
                <w:color w:val="000000"/>
                <w:sz w:val="28"/>
                <w:szCs w:val="28"/>
              </w:rPr>
              <w:t xml:space="preserve"> тыс. рублей;</w:t>
            </w:r>
          </w:p>
          <w:p w:rsidR="009E135D" w:rsidRPr="009E135D" w:rsidRDefault="009E135D" w:rsidP="009E135D">
            <w:pPr>
              <w:pStyle w:val="23"/>
              <w:widowControl w:val="0"/>
              <w:spacing w:after="0" w:line="240" w:lineRule="auto"/>
              <w:ind w:right="-108" w:firstLine="567"/>
              <w:rPr>
                <w:rFonts w:ascii="Times New Roman" w:hAnsi="Times New Roman" w:cs="Times New Roman"/>
                <w:bCs/>
                <w:color w:val="000000"/>
                <w:sz w:val="28"/>
                <w:szCs w:val="28"/>
              </w:rPr>
            </w:pPr>
            <w:r w:rsidRPr="009E135D">
              <w:rPr>
                <w:rFonts w:ascii="Times New Roman" w:hAnsi="Times New Roman" w:cs="Times New Roman"/>
                <w:sz w:val="28"/>
                <w:szCs w:val="28"/>
              </w:rPr>
              <w:t xml:space="preserve">прогнозируемый дефицит  бюджета  Котовского муниципального района в сумме </w:t>
            </w:r>
            <w:r w:rsidR="008C263F">
              <w:rPr>
                <w:rFonts w:ascii="Times New Roman" w:hAnsi="Times New Roman" w:cs="Times New Roman"/>
                <w:sz w:val="28"/>
                <w:szCs w:val="28"/>
              </w:rPr>
              <w:t>5</w:t>
            </w:r>
            <w:r w:rsidRPr="009E135D">
              <w:rPr>
                <w:rFonts w:ascii="Times New Roman" w:hAnsi="Times New Roman" w:cs="Times New Roman"/>
                <w:sz w:val="28"/>
                <w:szCs w:val="28"/>
              </w:rPr>
              <w:t> </w:t>
            </w:r>
            <w:r w:rsidR="008C263F">
              <w:rPr>
                <w:rFonts w:ascii="Times New Roman" w:hAnsi="Times New Roman" w:cs="Times New Roman"/>
                <w:sz w:val="28"/>
                <w:szCs w:val="28"/>
              </w:rPr>
              <w:t>591</w:t>
            </w:r>
            <w:r w:rsidRPr="009E135D">
              <w:rPr>
                <w:rFonts w:ascii="Times New Roman" w:hAnsi="Times New Roman" w:cs="Times New Roman"/>
                <w:sz w:val="28"/>
                <w:szCs w:val="28"/>
              </w:rPr>
              <w:t>,</w:t>
            </w:r>
            <w:r w:rsidR="00F17C94">
              <w:rPr>
                <w:rFonts w:ascii="Times New Roman" w:hAnsi="Times New Roman" w:cs="Times New Roman"/>
                <w:sz w:val="28"/>
                <w:szCs w:val="28"/>
              </w:rPr>
              <w:t>2</w:t>
            </w:r>
            <w:r w:rsidRPr="009E135D">
              <w:rPr>
                <w:rFonts w:ascii="Times New Roman" w:hAnsi="Times New Roman" w:cs="Times New Roman"/>
                <w:sz w:val="28"/>
                <w:szCs w:val="28"/>
              </w:rPr>
              <w:t xml:space="preserve"> тыс. рублей</w:t>
            </w:r>
            <w:r w:rsidRPr="009E135D">
              <w:rPr>
                <w:rFonts w:ascii="Times New Roman" w:hAnsi="Times New Roman" w:cs="Times New Roman"/>
                <w:bCs/>
                <w:sz w:val="28"/>
                <w:szCs w:val="28"/>
              </w:rPr>
              <w:t xml:space="preserve"> или  </w:t>
            </w:r>
            <w:r w:rsidR="008C263F">
              <w:rPr>
                <w:rFonts w:ascii="Times New Roman" w:hAnsi="Times New Roman" w:cs="Times New Roman"/>
                <w:bCs/>
                <w:sz w:val="28"/>
                <w:szCs w:val="28"/>
              </w:rPr>
              <w:t>5</w:t>
            </w:r>
            <w:r w:rsidR="003E6D62">
              <w:rPr>
                <w:rFonts w:ascii="Times New Roman" w:hAnsi="Times New Roman" w:cs="Times New Roman"/>
                <w:bCs/>
                <w:sz w:val="28"/>
                <w:szCs w:val="28"/>
              </w:rPr>
              <w:t>,</w:t>
            </w:r>
            <w:r w:rsidR="008C263F">
              <w:rPr>
                <w:rFonts w:ascii="Times New Roman" w:hAnsi="Times New Roman" w:cs="Times New Roman"/>
                <w:bCs/>
                <w:sz w:val="28"/>
                <w:szCs w:val="28"/>
              </w:rPr>
              <w:t>0</w:t>
            </w:r>
            <w:r w:rsidRPr="009E135D">
              <w:rPr>
                <w:rFonts w:ascii="Times New Roman" w:hAnsi="Times New Roman" w:cs="Times New Roman"/>
                <w:bCs/>
                <w:sz w:val="28"/>
                <w:szCs w:val="28"/>
              </w:rPr>
              <w:t xml:space="preserve"> процента  к объему доходов</w:t>
            </w:r>
            <w:r w:rsidRPr="009E135D">
              <w:rPr>
                <w:rFonts w:ascii="Times New Roman" w:hAnsi="Times New Roman" w:cs="Times New Roman"/>
                <w:bCs/>
                <w:color w:val="000000"/>
                <w:sz w:val="28"/>
                <w:szCs w:val="28"/>
              </w:rPr>
              <w:t xml:space="preserve">  бюджета без учета дополнительного норматива отчислений от налога на доходы физических лиц, без учета утвержденного объема безвозмездных поступлений, без учета остатков средств на счетах  по учету средств местного бюджета.</w:t>
            </w:r>
          </w:p>
          <w:p w:rsidR="009E135D" w:rsidRPr="009E135D" w:rsidRDefault="009E135D" w:rsidP="009E135D">
            <w:pPr>
              <w:pStyle w:val="ConsNormal"/>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1.2. Утвердить основные характеристики бюджета Котовского муниципального района на 202</w:t>
            </w:r>
            <w:r w:rsidR="008C263F">
              <w:rPr>
                <w:rFonts w:ascii="Times New Roman" w:hAnsi="Times New Roman" w:cs="Times New Roman"/>
                <w:color w:val="000000"/>
                <w:sz w:val="28"/>
                <w:szCs w:val="28"/>
              </w:rPr>
              <w:t>4</w:t>
            </w:r>
            <w:r w:rsidRPr="009E135D">
              <w:rPr>
                <w:rFonts w:ascii="Times New Roman" w:hAnsi="Times New Roman" w:cs="Times New Roman"/>
                <w:color w:val="000000"/>
                <w:sz w:val="28"/>
                <w:szCs w:val="28"/>
              </w:rPr>
              <w:t xml:space="preserve"> год и на 202</w:t>
            </w:r>
            <w:r w:rsidR="008C263F">
              <w:rPr>
                <w:rFonts w:ascii="Times New Roman" w:hAnsi="Times New Roman" w:cs="Times New Roman"/>
                <w:color w:val="000000"/>
                <w:sz w:val="28"/>
                <w:szCs w:val="28"/>
              </w:rPr>
              <w:t>5</w:t>
            </w:r>
            <w:r w:rsidRPr="009E135D">
              <w:rPr>
                <w:rFonts w:ascii="Times New Roman" w:hAnsi="Times New Roman" w:cs="Times New Roman"/>
                <w:color w:val="000000"/>
                <w:sz w:val="28"/>
                <w:szCs w:val="28"/>
              </w:rPr>
              <w:t xml:space="preserve"> год в следующих размерах:</w:t>
            </w:r>
          </w:p>
          <w:p w:rsidR="009E135D" w:rsidRPr="009E135D" w:rsidRDefault="009E135D" w:rsidP="009E135D">
            <w:pPr>
              <w:pStyle w:val="ConsNormal"/>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lastRenderedPageBreak/>
              <w:t>прогнозируемый общий объем доходов бюджета Котовского муниципального района  на 202</w:t>
            </w:r>
            <w:r w:rsidR="008C263F">
              <w:rPr>
                <w:rFonts w:ascii="Times New Roman" w:hAnsi="Times New Roman" w:cs="Times New Roman"/>
                <w:color w:val="000000"/>
                <w:sz w:val="28"/>
                <w:szCs w:val="28"/>
              </w:rPr>
              <w:t>4</w:t>
            </w:r>
            <w:r w:rsidRPr="009E135D">
              <w:rPr>
                <w:rFonts w:ascii="Times New Roman" w:hAnsi="Times New Roman" w:cs="Times New Roman"/>
                <w:color w:val="000000"/>
                <w:sz w:val="28"/>
                <w:szCs w:val="28"/>
              </w:rPr>
              <w:t xml:space="preserve"> год в сумме </w:t>
            </w:r>
            <w:r w:rsidRPr="00405CDE">
              <w:rPr>
                <w:rFonts w:ascii="Times New Roman" w:hAnsi="Times New Roman" w:cs="Times New Roman"/>
                <w:color w:val="000000"/>
                <w:sz w:val="28"/>
                <w:szCs w:val="28"/>
              </w:rPr>
              <w:t>5</w:t>
            </w:r>
            <w:r w:rsidR="008C263F">
              <w:rPr>
                <w:rFonts w:ascii="Times New Roman" w:hAnsi="Times New Roman" w:cs="Times New Roman"/>
                <w:color w:val="000000"/>
                <w:sz w:val="28"/>
                <w:szCs w:val="28"/>
              </w:rPr>
              <w:t>53</w:t>
            </w:r>
            <w:r w:rsidRPr="00405CDE">
              <w:rPr>
                <w:rFonts w:ascii="Times New Roman" w:hAnsi="Times New Roman" w:cs="Times New Roman"/>
                <w:color w:val="000000"/>
                <w:sz w:val="28"/>
                <w:szCs w:val="28"/>
              </w:rPr>
              <w:t> </w:t>
            </w:r>
            <w:r w:rsidR="008C263F">
              <w:rPr>
                <w:rFonts w:ascii="Times New Roman" w:hAnsi="Times New Roman" w:cs="Times New Roman"/>
                <w:color w:val="000000"/>
                <w:sz w:val="28"/>
                <w:szCs w:val="28"/>
              </w:rPr>
              <w:t>323</w:t>
            </w:r>
            <w:r w:rsidRPr="00405CDE">
              <w:rPr>
                <w:rFonts w:ascii="Times New Roman" w:hAnsi="Times New Roman" w:cs="Times New Roman"/>
                <w:color w:val="000000"/>
                <w:sz w:val="28"/>
                <w:szCs w:val="28"/>
              </w:rPr>
              <w:t>,</w:t>
            </w:r>
            <w:r w:rsidR="008C263F">
              <w:rPr>
                <w:rFonts w:ascii="Times New Roman" w:hAnsi="Times New Roman" w:cs="Times New Roman"/>
                <w:color w:val="000000"/>
                <w:sz w:val="28"/>
                <w:szCs w:val="28"/>
              </w:rPr>
              <w:t>566</w:t>
            </w:r>
            <w:r w:rsidRPr="009E135D">
              <w:rPr>
                <w:rFonts w:ascii="Times New Roman" w:hAnsi="Times New Roman" w:cs="Times New Roman"/>
                <w:color w:val="000000"/>
                <w:sz w:val="28"/>
                <w:szCs w:val="28"/>
              </w:rPr>
              <w:t xml:space="preserve"> тыс. рублей, в том числе:</w:t>
            </w:r>
          </w:p>
          <w:p w:rsidR="009E135D" w:rsidRPr="009E135D" w:rsidRDefault="009E135D" w:rsidP="009E135D">
            <w:pPr>
              <w:pStyle w:val="ConsNormal"/>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безвозмездные поступления от других бюджетов бюджетной системы Российской Федерации в сумме 3</w:t>
            </w:r>
            <w:r w:rsidR="008C263F">
              <w:rPr>
                <w:rFonts w:ascii="Times New Roman" w:hAnsi="Times New Roman" w:cs="Times New Roman"/>
                <w:color w:val="000000"/>
                <w:sz w:val="28"/>
                <w:szCs w:val="28"/>
              </w:rPr>
              <w:t>36</w:t>
            </w:r>
            <w:r w:rsidRPr="009E135D">
              <w:rPr>
                <w:rFonts w:ascii="Times New Roman" w:hAnsi="Times New Roman" w:cs="Times New Roman"/>
                <w:color w:val="000000"/>
                <w:sz w:val="28"/>
                <w:szCs w:val="28"/>
              </w:rPr>
              <w:t> </w:t>
            </w:r>
            <w:r w:rsidR="008C263F">
              <w:rPr>
                <w:rFonts w:ascii="Times New Roman" w:hAnsi="Times New Roman" w:cs="Times New Roman"/>
                <w:color w:val="000000"/>
                <w:sz w:val="28"/>
                <w:szCs w:val="28"/>
              </w:rPr>
              <w:t>984</w:t>
            </w:r>
            <w:r w:rsidRPr="009E135D">
              <w:rPr>
                <w:rFonts w:ascii="Times New Roman" w:hAnsi="Times New Roman" w:cs="Times New Roman"/>
                <w:color w:val="000000"/>
                <w:sz w:val="28"/>
                <w:szCs w:val="28"/>
              </w:rPr>
              <w:t>,</w:t>
            </w:r>
            <w:r w:rsidR="008C263F">
              <w:rPr>
                <w:rFonts w:ascii="Times New Roman" w:hAnsi="Times New Roman" w:cs="Times New Roman"/>
                <w:color w:val="000000"/>
                <w:sz w:val="28"/>
                <w:szCs w:val="28"/>
              </w:rPr>
              <w:t>4</w:t>
            </w:r>
            <w:r w:rsidRPr="009E135D">
              <w:rPr>
                <w:rFonts w:ascii="Times New Roman" w:hAnsi="Times New Roman" w:cs="Times New Roman"/>
                <w:color w:val="000000"/>
                <w:sz w:val="28"/>
                <w:szCs w:val="28"/>
              </w:rPr>
              <w:t>00тыс. рублей, из них:</w:t>
            </w:r>
          </w:p>
          <w:p w:rsidR="009E135D" w:rsidRPr="009E135D" w:rsidRDefault="009E135D" w:rsidP="009E135D">
            <w:pPr>
              <w:pStyle w:val="ConsNormal"/>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из областного  бюджета –3</w:t>
            </w:r>
            <w:r w:rsidR="008C263F">
              <w:rPr>
                <w:rFonts w:ascii="Times New Roman" w:hAnsi="Times New Roman" w:cs="Times New Roman"/>
                <w:color w:val="000000"/>
                <w:sz w:val="28"/>
                <w:szCs w:val="28"/>
              </w:rPr>
              <w:t>36</w:t>
            </w:r>
            <w:r w:rsidRPr="009E135D">
              <w:rPr>
                <w:rFonts w:ascii="Times New Roman" w:hAnsi="Times New Roman" w:cs="Times New Roman"/>
                <w:color w:val="000000"/>
                <w:sz w:val="28"/>
                <w:szCs w:val="28"/>
              </w:rPr>
              <w:t> </w:t>
            </w:r>
            <w:r w:rsidR="008C263F">
              <w:rPr>
                <w:rFonts w:ascii="Times New Roman" w:hAnsi="Times New Roman" w:cs="Times New Roman"/>
                <w:color w:val="000000"/>
                <w:sz w:val="28"/>
                <w:szCs w:val="28"/>
              </w:rPr>
              <w:t>984</w:t>
            </w:r>
            <w:r w:rsidRPr="009E135D">
              <w:rPr>
                <w:rFonts w:ascii="Times New Roman" w:hAnsi="Times New Roman" w:cs="Times New Roman"/>
                <w:color w:val="000000"/>
                <w:sz w:val="28"/>
                <w:szCs w:val="28"/>
              </w:rPr>
              <w:t>,</w:t>
            </w:r>
            <w:r w:rsidR="008C263F">
              <w:rPr>
                <w:rFonts w:ascii="Times New Roman" w:hAnsi="Times New Roman" w:cs="Times New Roman"/>
                <w:color w:val="000000"/>
                <w:sz w:val="28"/>
                <w:szCs w:val="28"/>
              </w:rPr>
              <w:t>4</w:t>
            </w:r>
            <w:r w:rsidRPr="009E135D">
              <w:rPr>
                <w:rFonts w:ascii="Times New Roman" w:hAnsi="Times New Roman" w:cs="Times New Roman"/>
                <w:color w:val="000000"/>
                <w:sz w:val="28"/>
                <w:szCs w:val="28"/>
              </w:rPr>
              <w:t>00 тыс. рублей;</w:t>
            </w:r>
          </w:p>
          <w:p w:rsidR="002C7976" w:rsidRDefault="009E135D" w:rsidP="009E135D">
            <w:pPr>
              <w:spacing w:after="0" w:line="240" w:lineRule="auto"/>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прогнозируемый общий объем доходов бюджета  Котовского муниципального района на 202</w:t>
            </w:r>
            <w:r w:rsidR="008C263F">
              <w:rPr>
                <w:rFonts w:ascii="Times New Roman" w:hAnsi="Times New Roman" w:cs="Times New Roman"/>
                <w:color w:val="000000"/>
                <w:sz w:val="28"/>
                <w:szCs w:val="28"/>
              </w:rPr>
              <w:t>5</w:t>
            </w:r>
            <w:r w:rsidRPr="009E135D">
              <w:rPr>
                <w:rFonts w:ascii="Times New Roman" w:hAnsi="Times New Roman" w:cs="Times New Roman"/>
                <w:color w:val="000000"/>
                <w:sz w:val="28"/>
                <w:szCs w:val="28"/>
              </w:rPr>
              <w:t xml:space="preserve"> год в сумме   </w:t>
            </w:r>
            <w:r w:rsidRPr="00405CDE">
              <w:rPr>
                <w:rFonts w:ascii="Times New Roman" w:hAnsi="Times New Roman" w:cs="Times New Roman"/>
                <w:color w:val="000000"/>
                <w:sz w:val="28"/>
                <w:szCs w:val="28"/>
              </w:rPr>
              <w:t>5</w:t>
            </w:r>
            <w:r w:rsidR="008C263F">
              <w:rPr>
                <w:rFonts w:ascii="Times New Roman" w:hAnsi="Times New Roman" w:cs="Times New Roman"/>
                <w:color w:val="000000"/>
                <w:sz w:val="28"/>
                <w:szCs w:val="28"/>
              </w:rPr>
              <w:t>58</w:t>
            </w:r>
            <w:r w:rsidRPr="00405CDE">
              <w:rPr>
                <w:rFonts w:ascii="Times New Roman" w:hAnsi="Times New Roman" w:cs="Times New Roman"/>
                <w:color w:val="000000"/>
                <w:sz w:val="28"/>
                <w:szCs w:val="28"/>
              </w:rPr>
              <w:t> </w:t>
            </w:r>
            <w:r w:rsidR="008C263F">
              <w:rPr>
                <w:rFonts w:ascii="Times New Roman" w:hAnsi="Times New Roman" w:cs="Times New Roman"/>
                <w:color w:val="000000"/>
                <w:sz w:val="28"/>
                <w:szCs w:val="28"/>
              </w:rPr>
              <w:t>181</w:t>
            </w:r>
            <w:r w:rsidRPr="00405CDE">
              <w:rPr>
                <w:rFonts w:ascii="Times New Roman" w:hAnsi="Times New Roman" w:cs="Times New Roman"/>
                <w:color w:val="000000"/>
                <w:sz w:val="28"/>
                <w:szCs w:val="28"/>
              </w:rPr>
              <w:t>,</w:t>
            </w:r>
            <w:r w:rsidR="008C263F">
              <w:rPr>
                <w:rFonts w:ascii="Times New Roman" w:hAnsi="Times New Roman" w:cs="Times New Roman"/>
                <w:color w:val="000000"/>
                <w:sz w:val="28"/>
                <w:szCs w:val="28"/>
              </w:rPr>
              <w:t>8</w:t>
            </w:r>
            <w:r w:rsidR="00F17C94" w:rsidRPr="00405CDE">
              <w:rPr>
                <w:rFonts w:ascii="Times New Roman" w:hAnsi="Times New Roman" w:cs="Times New Roman"/>
                <w:color w:val="000000"/>
                <w:sz w:val="28"/>
                <w:szCs w:val="28"/>
              </w:rPr>
              <w:t>04</w:t>
            </w:r>
            <w:r w:rsidRPr="009E135D">
              <w:rPr>
                <w:rFonts w:ascii="Times New Roman" w:hAnsi="Times New Roman" w:cs="Times New Roman"/>
                <w:color w:val="000000"/>
                <w:sz w:val="28"/>
                <w:szCs w:val="28"/>
              </w:rPr>
              <w:t xml:space="preserve">  тыс.рублей, в том </w:t>
            </w:r>
          </w:p>
          <w:p w:rsidR="009E135D" w:rsidRPr="009E135D" w:rsidRDefault="009E135D" w:rsidP="009E135D">
            <w:pPr>
              <w:spacing w:after="0" w:line="240" w:lineRule="auto"/>
              <w:ind w:right="-108" w:firstLine="567"/>
              <w:jc w:val="both"/>
              <w:rPr>
                <w:rFonts w:ascii="Times New Roman" w:hAnsi="Times New Roman" w:cs="Times New Roman"/>
                <w:bCs/>
                <w:color w:val="000000"/>
                <w:sz w:val="28"/>
                <w:szCs w:val="28"/>
              </w:rPr>
            </w:pPr>
            <w:proofErr w:type="gramStart"/>
            <w:r w:rsidRPr="009E135D">
              <w:rPr>
                <w:rFonts w:ascii="Times New Roman" w:hAnsi="Times New Roman" w:cs="Times New Roman"/>
                <w:color w:val="000000"/>
                <w:sz w:val="28"/>
                <w:szCs w:val="28"/>
              </w:rPr>
              <w:t>числе</w:t>
            </w:r>
            <w:proofErr w:type="gramEnd"/>
            <w:r w:rsidRPr="009E135D">
              <w:rPr>
                <w:rFonts w:ascii="Times New Roman" w:hAnsi="Times New Roman" w:cs="Times New Roman"/>
                <w:color w:val="000000"/>
                <w:sz w:val="28"/>
                <w:szCs w:val="28"/>
              </w:rPr>
              <w:t>:</w:t>
            </w:r>
          </w:p>
          <w:p w:rsidR="009E135D" w:rsidRPr="009E135D" w:rsidRDefault="009E135D" w:rsidP="009E135D">
            <w:pPr>
              <w:pStyle w:val="ConsNormal"/>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безвозмездные поступления от других бюджетов бюджетной системы Российской Федерации в сумме 3</w:t>
            </w:r>
            <w:r w:rsidR="008C263F">
              <w:rPr>
                <w:rFonts w:ascii="Times New Roman" w:hAnsi="Times New Roman" w:cs="Times New Roman"/>
                <w:color w:val="000000"/>
                <w:sz w:val="28"/>
                <w:szCs w:val="28"/>
              </w:rPr>
              <w:t>35 796</w:t>
            </w:r>
            <w:r w:rsidRPr="009E135D">
              <w:rPr>
                <w:rFonts w:ascii="Times New Roman" w:hAnsi="Times New Roman" w:cs="Times New Roman"/>
                <w:color w:val="000000"/>
                <w:sz w:val="28"/>
                <w:szCs w:val="28"/>
              </w:rPr>
              <w:t>,</w:t>
            </w:r>
            <w:r w:rsidR="008C263F">
              <w:rPr>
                <w:rFonts w:ascii="Times New Roman" w:hAnsi="Times New Roman" w:cs="Times New Roman"/>
                <w:color w:val="000000"/>
                <w:sz w:val="28"/>
                <w:szCs w:val="28"/>
              </w:rPr>
              <w:t>8</w:t>
            </w:r>
            <w:r w:rsidRPr="009E135D">
              <w:rPr>
                <w:rFonts w:ascii="Times New Roman" w:hAnsi="Times New Roman" w:cs="Times New Roman"/>
                <w:color w:val="000000"/>
                <w:sz w:val="28"/>
                <w:szCs w:val="28"/>
              </w:rPr>
              <w:t>00 тыс</w:t>
            </w:r>
            <w:proofErr w:type="gramStart"/>
            <w:r w:rsidRPr="009E135D">
              <w:rPr>
                <w:rFonts w:ascii="Times New Roman" w:hAnsi="Times New Roman" w:cs="Times New Roman"/>
                <w:color w:val="000000"/>
                <w:sz w:val="28"/>
                <w:szCs w:val="28"/>
              </w:rPr>
              <w:t>.р</w:t>
            </w:r>
            <w:proofErr w:type="gramEnd"/>
            <w:r w:rsidRPr="009E135D">
              <w:rPr>
                <w:rFonts w:ascii="Times New Roman" w:hAnsi="Times New Roman" w:cs="Times New Roman"/>
                <w:color w:val="000000"/>
                <w:sz w:val="28"/>
                <w:szCs w:val="28"/>
              </w:rPr>
              <w:t>ублей, из них:</w:t>
            </w:r>
          </w:p>
          <w:p w:rsidR="009E135D" w:rsidRPr="009E135D" w:rsidRDefault="009E135D" w:rsidP="009E135D">
            <w:pPr>
              <w:pStyle w:val="23"/>
              <w:widowControl w:val="0"/>
              <w:spacing w:after="0" w:line="240" w:lineRule="auto"/>
              <w:ind w:right="-108" w:firstLine="567"/>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из областного  бюджета –   3</w:t>
            </w:r>
            <w:r w:rsidR="008C263F">
              <w:rPr>
                <w:rFonts w:ascii="Times New Roman" w:hAnsi="Times New Roman" w:cs="Times New Roman"/>
                <w:bCs/>
                <w:color w:val="000000"/>
                <w:sz w:val="28"/>
                <w:szCs w:val="28"/>
              </w:rPr>
              <w:t>35</w:t>
            </w:r>
            <w:r w:rsidRPr="009E135D">
              <w:rPr>
                <w:rFonts w:ascii="Times New Roman" w:hAnsi="Times New Roman" w:cs="Times New Roman"/>
                <w:bCs/>
                <w:color w:val="000000"/>
                <w:sz w:val="28"/>
                <w:szCs w:val="28"/>
              </w:rPr>
              <w:t> </w:t>
            </w:r>
            <w:r w:rsidR="008C263F">
              <w:rPr>
                <w:rFonts w:ascii="Times New Roman" w:hAnsi="Times New Roman" w:cs="Times New Roman"/>
                <w:bCs/>
                <w:color w:val="000000"/>
                <w:sz w:val="28"/>
                <w:szCs w:val="28"/>
              </w:rPr>
              <w:t>796</w:t>
            </w:r>
            <w:r w:rsidRPr="009E135D">
              <w:rPr>
                <w:rFonts w:ascii="Times New Roman" w:hAnsi="Times New Roman" w:cs="Times New Roman"/>
                <w:bCs/>
                <w:color w:val="000000"/>
                <w:sz w:val="28"/>
                <w:szCs w:val="28"/>
              </w:rPr>
              <w:t>,</w:t>
            </w:r>
            <w:r w:rsidR="008C263F">
              <w:rPr>
                <w:rFonts w:ascii="Times New Roman" w:hAnsi="Times New Roman" w:cs="Times New Roman"/>
                <w:bCs/>
                <w:color w:val="000000"/>
                <w:sz w:val="28"/>
                <w:szCs w:val="28"/>
              </w:rPr>
              <w:t>8</w:t>
            </w:r>
            <w:r w:rsidRPr="009E135D">
              <w:rPr>
                <w:rFonts w:ascii="Times New Roman" w:hAnsi="Times New Roman" w:cs="Times New Roman"/>
                <w:bCs/>
                <w:color w:val="000000"/>
                <w:sz w:val="28"/>
                <w:szCs w:val="28"/>
              </w:rPr>
              <w:t xml:space="preserve">00 </w:t>
            </w:r>
            <w:r w:rsidRPr="009E135D">
              <w:rPr>
                <w:rFonts w:ascii="Times New Roman" w:hAnsi="Times New Roman" w:cs="Times New Roman"/>
                <w:color w:val="000000"/>
                <w:sz w:val="28"/>
                <w:szCs w:val="28"/>
              </w:rPr>
              <w:t>тыс</w:t>
            </w:r>
            <w:proofErr w:type="gramStart"/>
            <w:r w:rsidRPr="009E135D">
              <w:rPr>
                <w:rFonts w:ascii="Times New Roman" w:hAnsi="Times New Roman" w:cs="Times New Roman"/>
                <w:color w:val="000000"/>
                <w:sz w:val="28"/>
                <w:szCs w:val="28"/>
              </w:rPr>
              <w:t>.р</w:t>
            </w:r>
            <w:proofErr w:type="gramEnd"/>
            <w:r w:rsidRPr="009E135D">
              <w:rPr>
                <w:rFonts w:ascii="Times New Roman" w:hAnsi="Times New Roman" w:cs="Times New Roman"/>
                <w:color w:val="000000"/>
                <w:sz w:val="28"/>
                <w:szCs w:val="28"/>
              </w:rPr>
              <w:t>ублей;</w:t>
            </w:r>
          </w:p>
          <w:p w:rsidR="009E135D" w:rsidRPr="009E135D" w:rsidRDefault="009E135D" w:rsidP="009E135D">
            <w:pPr>
              <w:pStyle w:val="23"/>
              <w:widowControl w:val="0"/>
              <w:spacing w:after="0" w:line="240" w:lineRule="auto"/>
              <w:ind w:right="-108" w:firstLine="567"/>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общий объем расходов   бюджета Котовского муниципального района  на 202</w:t>
            </w:r>
            <w:r w:rsidR="008C263F">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год в сумме </w:t>
            </w:r>
            <w:r w:rsidRPr="00CD3C6D">
              <w:rPr>
                <w:rFonts w:ascii="Times New Roman" w:hAnsi="Times New Roman" w:cs="Times New Roman"/>
                <w:bCs/>
                <w:color w:val="000000"/>
                <w:sz w:val="28"/>
                <w:szCs w:val="28"/>
              </w:rPr>
              <w:t>5</w:t>
            </w:r>
            <w:r w:rsidR="008C263F">
              <w:rPr>
                <w:rFonts w:ascii="Times New Roman" w:hAnsi="Times New Roman" w:cs="Times New Roman"/>
                <w:bCs/>
                <w:color w:val="000000"/>
                <w:sz w:val="28"/>
                <w:szCs w:val="28"/>
              </w:rPr>
              <w:t>58874</w:t>
            </w:r>
            <w:r w:rsidRPr="00CD3C6D">
              <w:rPr>
                <w:rFonts w:ascii="Times New Roman" w:hAnsi="Times New Roman" w:cs="Times New Roman"/>
                <w:bCs/>
                <w:color w:val="000000"/>
                <w:sz w:val="28"/>
                <w:szCs w:val="28"/>
              </w:rPr>
              <w:t>,</w:t>
            </w:r>
            <w:r w:rsidR="008C263F">
              <w:rPr>
                <w:rFonts w:ascii="Times New Roman" w:hAnsi="Times New Roman" w:cs="Times New Roman"/>
                <w:bCs/>
                <w:color w:val="000000"/>
                <w:sz w:val="28"/>
                <w:szCs w:val="28"/>
              </w:rPr>
              <w:t>966</w:t>
            </w:r>
            <w:r w:rsidRPr="009E135D">
              <w:rPr>
                <w:rFonts w:ascii="Times New Roman" w:hAnsi="Times New Roman" w:cs="Times New Roman"/>
                <w:bCs/>
                <w:color w:val="000000"/>
                <w:sz w:val="28"/>
                <w:szCs w:val="28"/>
              </w:rPr>
              <w:t xml:space="preserve"> тыс. рублей, в том числе условно утвержденные расходы в сумме  </w:t>
            </w:r>
            <w:r w:rsidR="00CD3C6D" w:rsidRPr="00CD3C6D">
              <w:rPr>
                <w:rFonts w:ascii="Times New Roman" w:hAnsi="Times New Roman" w:cs="Times New Roman"/>
                <w:bCs/>
                <w:color w:val="000000"/>
                <w:sz w:val="28"/>
                <w:szCs w:val="28"/>
              </w:rPr>
              <w:t>5 </w:t>
            </w:r>
            <w:r w:rsidR="008C263F">
              <w:rPr>
                <w:rFonts w:ascii="Times New Roman" w:hAnsi="Times New Roman" w:cs="Times New Roman"/>
                <w:bCs/>
                <w:color w:val="000000"/>
                <w:sz w:val="28"/>
                <w:szCs w:val="28"/>
              </w:rPr>
              <w:t>547</w:t>
            </w:r>
            <w:r w:rsidR="00CD3C6D" w:rsidRPr="00CD3C6D">
              <w:rPr>
                <w:rFonts w:ascii="Times New Roman" w:hAnsi="Times New Roman" w:cs="Times New Roman"/>
                <w:bCs/>
                <w:color w:val="000000"/>
                <w:sz w:val="28"/>
                <w:szCs w:val="28"/>
              </w:rPr>
              <w:t>,</w:t>
            </w:r>
            <w:r w:rsidR="008C263F">
              <w:rPr>
                <w:rFonts w:ascii="Times New Roman" w:hAnsi="Times New Roman" w:cs="Times New Roman"/>
                <w:bCs/>
                <w:color w:val="000000"/>
                <w:sz w:val="28"/>
                <w:szCs w:val="28"/>
              </w:rPr>
              <w:t>3</w:t>
            </w:r>
            <w:r w:rsidRPr="00CD3C6D">
              <w:rPr>
                <w:rFonts w:ascii="Times New Roman" w:hAnsi="Times New Roman" w:cs="Times New Roman"/>
                <w:bCs/>
                <w:color w:val="000000"/>
                <w:sz w:val="28"/>
                <w:szCs w:val="28"/>
              </w:rPr>
              <w:t>000</w:t>
            </w:r>
            <w:r w:rsidRPr="009E135D">
              <w:rPr>
                <w:rFonts w:ascii="Times New Roman" w:hAnsi="Times New Roman" w:cs="Times New Roman"/>
                <w:bCs/>
                <w:color w:val="000000"/>
                <w:sz w:val="28"/>
                <w:szCs w:val="28"/>
              </w:rPr>
              <w:t xml:space="preserve">  тыс. рублей, и на 202</w:t>
            </w:r>
            <w:r w:rsidR="008C263F">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xml:space="preserve"> год в сумме 5</w:t>
            </w:r>
            <w:r w:rsidR="008C263F">
              <w:rPr>
                <w:rFonts w:ascii="Times New Roman" w:hAnsi="Times New Roman" w:cs="Times New Roman"/>
                <w:bCs/>
                <w:color w:val="000000"/>
                <w:sz w:val="28"/>
                <w:szCs w:val="28"/>
              </w:rPr>
              <w:t>64</w:t>
            </w:r>
            <w:r w:rsidRPr="009E135D">
              <w:rPr>
                <w:rFonts w:ascii="Times New Roman" w:hAnsi="Times New Roman" w:cs="Times New Roman"/>
                <w:bCs/>
                <w:color w:val="000000"/>
                <w:sz w:val="28"/>
                <w:szCs w:val="28"/>
              </w:rPr>
              <w:t> </w:t>
            </w:r>
            <w:r w:rsidR="008C263F">
              <w:rPr>
                <w:rFonts w:ascii="Times New Roman" w:hAnsi="Times New Roman" w:cs="Times New Roman"/>
                <w:bCs/>
                <w:color w:val="000000"/>
                <w:sz w:val="28"/>
                <w:szCs w:val="28"/>
              </w:rPr>
              <w:t>032</w:t>
            </w:r>
            <w:r w:rsidRPr="009E135D">
              <w:rPr>
                <w:rFonts w:ascii="Times New Roman" w:hAnsi="Times New Roman" w:cs="Times New Roman"/>
                <w:bCs/>
                <w:color w:val="000000"/>
                <w:sz w:val="28"/>
                <w:szCs w:val="28"/>
              </w:rPr>
              <w:t>,</w:t>
            </w:r>
            <w:r w:rsidR="00F17C94">
              <w:rPr>
                <w:rFonts w:ascii="Times New Roman" w:hAnsi="Times New Roman" w:cs="Times New Roman"/>
                <w:bCs/>
                <w:color w:val="000000"/>
                <w:sz w:val="28"/>
                <w:szCs w:val="28"/>
              </w:rPr>
              <w:t>0</w:t>
            </w:r>
            <w:r w:rsidR="008C263F">
              <w:rPr>
                <w:rFonts w:ascii="Times New Roman" w:hAnsi="Times New Roman" w:cs="Times New Roman"/>
                <w:bCs/>
                <w:color w:val="000000"/>
                <w:sz w:val="28"/>
                <w:szCs w:val="28"/>
              </w:rPr>
              <w:t>04</w:t>
            </w:r>
            <w:r w:rsidRPr="009E135D">
              <w:rPr>
                <w:rFonts w:ascii="Times New Roman" w:hAnsi="Times New Roman" w:cs="Times New Roman"/>
                <w:bCs/>
                <w:color w:val="000000"/>
                <w:sz w:val="28"/>
                <w:szCs w:val="28"/>
              </w:rPr>
              <w:t xml:space="preserve">  тыс. рублей, в том числе условно утвержденные расходы в сумме </w:t>
            </w:r>
            <w:r w:rsidR="00CD3C6D" w:rsidRPr="00CD3C6D">
              <w:rPr>
                <w:rFonts w:ascii="Times New Roman" w:hAnsi="Times New Roman" w:cs="Times New Roman"/>
                <w:bCs/>
                <w:color w:val="000000"/>
                <w:sz w:val="28"/>
                <w:szCs w:val="28"/>
              </w:rPr>
              <w:t>1</w:t>
            </w:r>
            <w:r w:rsidR="008C263F">
              <w:rPr>
                <w:rFonts w:ascii="Times New Roman" w:hAnsi="Times New Roman" w:cs="Times New Roman"/>
                <w:bCs/>
                <w:color w:val="000000"/>
                <w:sz w:val="28"/>
                <w:szCs w:val="28"/>
              </w:rPr>
              <w:t>1</w:t>
            </w:r>
            <w:r w:rsidR="00CD3C6D" w:rsidRPr="00CD3C6D">
              <w:rPr>
                <w:rFonts w:ascii="Times New Roman" w:hAnsi="Times New Roman" w:cs="Times New Roman"/>
                <w:bCs/>
                <w:color w:val="000000"/>
                <w:sz w:val="28"/>
                <w:szCs w:val="28"/>
              </w:rPr>
              <w:t xml:space="preserve"> 4</w:t>
            </w:r>
            <w:r w:rsidR="008C263F">
              <w:rPr>
                <w:rFonts w:ascii="Times New Roman" w:hAnsi="Times New Roman" w:cs="Times New Roman"/>
                <w:bCs/>
                <w:color w:val="000000"/>
                <w:sz w:val="28"/>
                <w:szCs w:val="28"/>
              </w:rPr>
              <w:t>11</w:t>
            </w:r>
            <w:r w:rsidRPr="00CD3C6D">
              <w:rPr>
                <w:rFonts w:ascii="Times New Roman" w:hAnsi="Times New Roman" w:cs="Times New Roman"/>
                <w:bCs/>
                <w:color w:val="000000"/>
                <w:sz w:val="28"/>
                <w:szCs w:val="28"/>
              </w:rPr>
              <w:t>,</w:t>
            </w:r>
            <w:r w:rsidR="008C263F">
              <w:rPr>
                <w:rFonts w:ascii="Times New Roman" w:hAnsi="Times New Roman" w:cs="Times New Roman"/>
                <w:bCs/>
                <w:color w:val="000000"/>
                <w:sz w:val="28"/>
                <w:szCs w:val="28"/>
              </w:rPr>
              <w:t>8</w:t>
            </w:r>
            <w:r w:rsidRPr="00CD3C6D">
              <w:rPr>
                <w:rFonts w:ascii="Times New Roman" w:hAnsi="Times New Roman" w:cs="Times New Roman"/>
                <w:bCs/>
                <w:color w:val="000000"/>
                <w:sz w:val="28"/>
                <w:szCs w:val="28"/>
              </w:rPr>
              <w:t>00</w:t>
            </w:r>
            <w:r w:rsidRPr="009E135D">
              <w:rPr>
                <w:rFonts w:ascii="Times New Roman" w:hAnsi="Times New Roman" w:cs="Times New Roman"/>
                <w:bCs/>
                <w:color w:val="000000"/>
                <w:sz w:val="28"/>
                <w:szCs w:val="28"/>
              </w:rPr>
              <w:t xml:space="preserve"> тыс. рублей;</w:t>
            </w:r>
          </w:p>
          <w:p w:rsidR="009E135D" w:rsidRPr="009E135D" w:rsidRDefault="009E135D" w:rsidP="009E135D">
            <w:pPr>
              <w:pStyle w:val="23"/>
              <w:widowControl w:val="0"/>
              <w:spacing w:after="0" w:line="240" w:lineRule="auto"/>
              <w:ind w:right="-108" w:firstLine="567"/>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прогнозируемый дефицит бюджета Котовского муниципального района  на 202</w:t>
            </w:r>
            <w:r w:rsidR="008C263F">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год в сумме </w:t>
            </w:r>
            <w:r w:rsidR="008C263F">
              <w:rPr>
                <w:rFonts w:ascii="Times New Roman" w:hAnsi="Times New Roman" w:cs="Times New Roman"/>
                <w:bCs/>
                <w:color w:val="000000"/>
                <w:sz w:val="28"/>
                <w:szCs w:val="28"/>
              </w:rPr>
              <w:t>5551</w:t>
            </w:r>
            <w:r w:rsidR="00F17C94">
              <w:rPr>
                <w:rFonts w:ascii="Times New Roman" w:hAnsi="Times New Roman" w:cs="Times New Roman"/>
                <w:bCs/>
                <w:color w:val="000000"/>
                <w:sz w:val="28"/>
                <w:szCs w:val="28"/>
              </w:rPr>
              <w:t>,</w:t>
            </w:r>
            <w:r w:rsidR="008C263F">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тыс. рублей и прогнозируемый дефицит  бюджета Котовского муниципального района  на 202</w:t>
            </w:r>
            <w:r w:rsidR="008C263F">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xml:space="preserve"> год в сумме </w:t>
            </w:r>
            <w:r w:rsidR="008C263F">
              <w:rPr>
                <w:rFonts w:ascii="Times New Roman" w:hAnsi="Times New Roman" w:cs="Times New Roman"/>
                <w:bCs/>
                <w:color w:val="000000"/>
                <w:sz w:val="28"/>
                <w:szCs w:val="28"/>
              </w:rPr>
              <w:t>5850,2</w:t>
            </w:r>
            <w:r w:rsidRPr="009E135D">
              <w:rPr>
                <w:rFonts w:ascii="Times New Roman" w:hAnsi="Times New Roman" w:cs="Times New Roman"/>
                <w:bCs/>
                <w:color w:val="000000"/>
                <w:sz w:val="28"/>
                <w:szCs w:val="28"/>
              </w:rPr>
              <w:t xml:space="preserve">  тыс. рублей.</w:t>
            </w:r>
          </w:p>
          <w:p w:rsidR="009E135D" w:rsidRPr="009E135D" w:rsidRDefault="009E135D" w:rsidP="009E135D">
            <w:pPr>
              <w:pStyle w:val="23"/>
              <w:widowControl w:val="0"/>
              <w:spacing w:after="0" w:line="240" w:lineRule="auto"/>
              <w:ind w:right="-108" w:firstLine="567"/>
              <w:rPr>
                <w:rFonts w:ascii="Times New Roman" w:hAnsi="Times New Roman" w:cs="Times New Roman"/>
                <w:bCs/>
                <w:sz w:val="28"/>
                <w:szCs w:val="28"/>
              </w:rPr>
            </w:pPr>
            <w:r w:rsidRPr="009E135D">
              <w:rPr>
                <w:rFonts w:ascii="Times New Roman" w:hAnsi="Times New Roman" w:cs="Times New Roman"/>
                <w:bCs/>
                <w:sz w:val="28"/>
                <w:szCs w:val="28"/>
              </w:rPr>
              <w:t>Статья 2. Муниципальный внутренний долг Котовского муниципального района.</w:t>
            </w:r>
          </w:p>
          <w:p w:rsidR="00EA34B1" w:rsidRPr="00EA34B1" w:rsidRDefault="007C5BE9" w:rsidP="007C5BE9">
            <w:pPr>
              <w:autoSpaceDE w:val="0"/>
              <w:autoSpaceDN w:val="0"/>
              <w:adjustRightInd w:val="0"/>
              <w:spacing w:after="0" w:line="240" w:lineRule="auto"/>
              <w:ind w:right="-1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9E135D" w:rsidRPr="00CD3C6D">
              <w:rPr>
                <w:rFonts w:ascii="Times New Roman" w:hAnsi="Times New Roman" w:cs="Times New Roman"/>
                <w:color w:val="000000"/>
                <w:sz w:val="28"/>
                <w:szCs w:val="28"/>
              </w:rPr>
              <w:t>2.</w:t>
            </w:r>
            <w:r w:rsidR="00BB1BD2" w:rsidRPr="00CD3C6D">
              <w:rPr>
                <w:rFonts w:ascii="Times New Roman" w:hAnsi="Times New Roman" w:cs="Times New Roman"/>
                <w:color w:val="000000"/>
                <w:sz w:val="28"/>
                <w:szCs w:val="28"/>
              </w:rPr>
              <w:t>1</w:t>
            </w:r>
            <w:r w:rsidR="009E135D" w:rsidRPr="00EA34B1">
              <w:rPr>
                <w:rFonts w:ascii="Times New Roman" w:hAnsi="Times New Roman" w:cs="Times New Roman"/>
                <w:color w:val="000000"/>
                <w:sz w:val="28"/>
                <w:szCs w:val="28"/>
              </w:rPr>
              <w:t xml:space="preserve">. </w:t>
            </w:r>
            <w:r w:rsidR="00EA34B1" w:rsidRPr="00EA34B1">
              <w:rPr>
                <w:rFonts w:ascii="Times New Roman" w:hAnsi="Times New Roman" w:cs="Times New Roman"/>
                <w:color w:val="000000"/>
                <w:sz w:val="28"/>
                <w:szCs w:val="28"/>
              </w:rPr>
              <w:t xml:space="preserve"> Установить верхний предел муниципального  внутреннего долга Котовского муниципального района Волгоградской области по состоянию на  1 января 202</w:t>
            </w:r>
            <w:r w:rsidR="000271E7">
              <w:rPr>
                <w:rFonts w:ascii="Times New Roman" w:hAnsi="Times New Roman" w:cs="Times New Roman"/>
                <w:color w:val="000000"/>
                <w:sz w:val="28"/>
                <w:szCs w:val="28"/>
              </w:rPr>
              <w:t>4</w:t>
            </w:r>
            <w:r w:rsidR="00EA34B1" w:rsidRPr="00EA34B1">
              <w:rPr>
                <w:rFonts w:ascii="Times New Roman" w:hAnsi="Times New Roman" w:cs="Times New Roman"/>
                <w:color w:val="000000"/>
                <w:sz w:val="28"/>
                <w:szCs w:val="28"/>
              </w:rPr>
              <w:t xml:space="preserve"> года в сумме  </w:t>
            </w:r>
            <w:r w:rsidR="00EA34B1" w:rsidRPr="00CD3C6D">
              <w:rPr>
                <w:rFonts w:ascii="Times New Roman" w:hAnsi="Times New Roman" w:cs="Times New Roman"/>
                <w:color w:val="000000"/>
                <w:sz w:val="28"/>
                <w:szCs w:val="28"/>
              </w:rPr>
              <w:t>3</w:t>
            </w:r>
            <w:r w:rsidR="008C263F">
              <w:rPr>
                <w:rFonts w:ascii="Times New Roman" w:hAnsi="Times New Roman" w:cs="Times New Roman"/>
                <w:color w:val="000000"/>
                <w:sz w:val="28"/>
                <w:szCs w:val="28"/>
              </w:rPr>
              <w:t>5</w:t>
            </w:r>
            <w:r w:rsidR="00EA34B1" w:rsidRPr="00CD3C6D">
              <w:rPr>
                <w:rFonts w:ascii="Times New Roman" w:hAnsi="Times New Roman" w:cs="Times New Roman"/>
                <w:color w:val="000000"/>
                <w:sz w:val="28"/>
                <w:szCs w:val="28"/>
              </w:rPr>
              <w:t> 900,0</w:t>
            </w:r>
            <w:r w:rsidR="00EA34B1" w:rsidRPr="00EA34B1">
              <w:rPr>
                <w:rFonts w:ascii="Times New Roman" w:hAnsi="Times New Roman" w:cs="Times New Roman"/>
                <w:color w:val="000000"/>
                <w:sz w:val="28"/>
                <w:szCs w:val="28"/>
              </w:rPr>
              <w:t xml:space="preserve"> тыс. рублей, в том числе верхний предел долга по муниципальным гарантиям Котовского муниципального района  Волгоградской области</w:t>
            </w:r>
            <w:r w:rsidR="00EA34B1" w:rsidRPr="00EA34B1">
              <w:rPr>
                <w:rFonts w:ascii="Times New Roman" w:hAnsi="Times New Roman" w:cs="Times New Roman"/>
                <w:sz w:val="28"/>
                <w:szCs w:val="28"/>
              </w:rPr>
              <w:t xml:space="preserve"> в валюте Российской Федерации</w:t>
            </w:r>
            <w:r w:rsidR="00EA34B1" w:rsidRPr="00EA34B1">
              <w:rPr>
                <w:rFonts w:ascii="Times New Roman" w:hAnsi="Times New Roman" w:cs="Times New Roman"/>
                <w:color w:val="000000"/>
                <w:sz w:val="28"/>
                <w:szCs w:val="28"/>
              </w:rPr>
              <w:t xml:space="preserve"> – 0,0 тыс. рублей; на 1 января 202</w:t>
            </w:r>
            <w:r w:rsidR="000271E7">
              <w:rPr>
                <w:rFonts w:ascii="Times New Roman" w:hAnsi="Times New Roman" w:cs="Times New Roman"/>
                <w:color w:val="000000"/>
                <w:sz w:val="28"/>
                <w:szCs w:val="28"/>
              </w:rPr>
              <w:t>5</w:t>
            </w:r>
            <w:r w:rsidR="00EA34B1" w:rsidRPr="00EA34B1">
              <w:rPr>
                <w:rFonts w:ascii="Times New Roman" w:hAnsi="Times New Roman" w:cs="Times New Roman"/>
                <w:color w:val="000000"/>
                <w:sz w:val="28"/>
                <w:szCs w:val="28"/>
              </w:rPr>
              <w:t xml:space="preserve"> года - в сумме  3</w:t>
            </w:r>
            <w:r w:rsidR="000271E7">
              <w:rPr>
                <w:rFonts w:ascii="Times New Roman" w:hAnsi="Times New Roman" w:cs="Times New Roman"/>
                <w:color w:val="000000"/>
                <w:sz w:val="28"/>
                <w:szCs w:val="28"/>
              </w:rPr>
              <w:t>5</w:t>
            </w:r>
            <w:r w:rsidR="00EA34B1" w:rsidRPr="00EA34B1">
              <w:rPr>
                <w:rFonts w:ascii="Times New Roman" w:hAnsi="Times New Roman" w:cs="Times New Roman"/>
                <w:color w:val="000000"/>
                <w:sz w:val="28"/>
                <w:szCs w:val="28"/>
              </w:rPr>
              <w:t> 900,0 тыс. рублей, в том числе верхний предел долга по муниципальным гарантиям Котовского муниципального района  Волгоградской области</w:t>
            </w:r>
            <w:r w:rsidR="00EA34B1" w:rsidRPr="00EA34B1">
              <w:rPr>
                <w:rFonts w:ascii="Times New Roman" w:hAnsi="Times New Roman" w:cs="Times New Roman"/>
                <w:sz w:val="28"/>
                <w:szCs w:val="28"/>
              </w:rPr>
              <w:t xml:space="preserve"> в валюте Российской Федерации</w:t>
            </w:r>
            <w:r w:rsidR="00EA34B1" w:rsidRPr="00EA34B1">
              <w:rPr>
                <w:rFonts w:ascii="Times New Roman" w:hAnsi="Times New Roman" w:cs="Times New Roman"/>
                <w:color w:val="000000"/>
                <w:sz w:val="28"/>
                <w:szCs w:val="28"/>
              </w:rPr>
              <w:t xml:space="preserve"> –  0,0 тыс. рублей; на 1 января 202</w:t>
            </w:r>
            <w:r w:rsidR="000271E7">
              <w:rPr>
                <w:rFonts w:ascii="Times New Roman" w:hAnsi="Times New Roman" w:cs="Times New Roman"/>
                <w:color w:val="000000"/>
                <w:sz w:val="28"/>
                <w:szCs w:val="28"/>
              </w:rPr>
              <w:t>6</w:t>
            </w:r>
            <w:r w:rsidR="00EA34B1" w:rsidRPr="00EA34B1">
              <w:rPr>
                <w:rFonts w:ascii="Times New Roman" w:hAnsi="Times New Roman" w:cs="Times New Roman"/>
                <w:color w:val="000000"/>
                <w:sz w:val="28"/>
                <w:szCs w:val="28"/>
              </w:rPr>
              <w:t xml:space="preserve"> года - в сумме  3</w:t>
            </w:r>
            <w:r w:rsidR="000271E7">
              <w:rPr>
                <w:rFonts w:ascii="Times New Roman" w:hAnsi="Times New Roman" w:cs="Times New Roman"/>
                <w:color w:val="000000"/>
                <w:sz w:val="28"/>
                <w:szCs w:val="28"/>
              </w:rPr>
              <w:t>5</w:t>
            </w:r>
            <w:r w:rsidR="00EA34B1" w:rsidRPr="00EA34B1">
              <w:rPr>
                <w:rFonts w:ascii="Times New Roman" w:hAnsi="Times New Roman" w:cs="Times New Roman"/>
                <w:color w:val="000000"/>
                <w:sz w:val="28"/>
                <w:szCs w:val="28"/>
              </w:rPr>
              <w:t xml:space="preserve"> 900,0 тыс. рублей, в том числе верхний предел долга по муниципальным гарантиям Котовского муниципального района  Волгоградской области </w:t>
            </w:r>
            <w:r w:rsidR="00EA34B1" w:rsidRPr="00EA34B1">
              <w:rPr>
                <w:rFonts w:ascii="Times New Roman" w:hAnsi="Times New Roman" w:cs="Times New Roman"/>
                <w:sz w:val="28"/>
                <w:szCs w:val="28"/>
              </w:rPr>
              <w:t xml:space="preserve">в валюте Российской Федерации </w:t>
            </w:r>
            <w:r w:rsidR="00EA34B1" w:rsidRPr="00EA34B1">
              <w:rPr>
                <w:rFonts w:ascii="Times New Roman" w:hAnsi="Times New Roman" w:cs="Times New Roman"/>
                <w:color w:val="000000"/>
                <w:sz w:val="28"/>
                <w:szCs w:val="28"/>
              </w:rPr>
              <w:t>– 0,0 тыс. рублей.</w:t>
            </w:r>
          </w:p>
          <w:p w:rsidR="00EA34B1" w:rsidRPr="00EA34B1" w:rsidRDefault="00EA34B1" w:rsidP="007C5BE9">
            <w:pPr>
              <w:autoSpaceDE w:val="0"/>
              <w:autoSpaceDN w:val="0"/>
              <w:adjustRightInd w:val="0"/>
              <w:spacing w:after="0" w:line="240" w:lineRule="auto"/>
              <w:ind w:right="-108"/>
              <w:jc w:val="both"/>
              <w:rPr>
                <w:rFonts w:ascii="Times New Roman" w:hAnsi="Times New Roman" w:cs="Times New Roman"/>
                <w:color w:val="000000"/>
                <w:sz w:val="28"/>
                <w:szCs w:val="28"/>
              </w:rPr>
            </w:pPr>
            <w:r w:rsidRPr="00EA34B1">
              <w:rPr>
                <w:rFonts w:ascii="Times New Roman" w:hAnsi="Times New Roman" w:cs="Times New Roman"/>
                <w:color w:val="000000"/>
                <w:sz w:val="28"/>
                <w:szCs w:val="28"/>
              </w:rPr>
              <w:t xml:space="preserve">          2.2. Утвердить объем расходов на обслуживание муниципального долга Котовского муниципального района  Волгоградской области на 202</w:t>
            </w:r>
            <w:r w:rsidR="000271E7">
              <w:rPr>
                <w:rFonts w:ascii="Times New Roman" w:hAnsi="Times New Roman" w:cs="Times New Roman"/>
                <w:color w:val="000000"/>
                <w:sz w:val="28"/>
                <w:szCs w:val="28"/>
              </w:rPr>
              <w:t>3</w:t>
            </w:r>
            <w:r w:rsidRPr="00EA34B1">
              <w:rPr>
                <w:rFonts w:ascii="Times New Roman" w:hAnsi="Times New Roman" w:cs="Times New Roman"/>
                <w:color w:val="000000"/>
                <w:sz w:val="28"/>
                <w:szCs w:val="28"/>
              </w:rPr>
              <w:t xml:space="preserve"> год в сумме  </w:t>
            </w:r>
            <w:r w:rsidR="000271E7">
              <w:rPr>
                <w:rFonts w:ascii="Times New Roman" w:hAnsi="Times New Roman" w:cs="Times New Roman"/>
                <w:color w:val="000000"/>
                <w:sz w:val="28"/>
                <w:szCs w:val="28"/>
              </w:rPr>
              <w:t>35</w:t>
            </w:r>
            <w:r w:rsidRPr="00405CDE">
              <w:rPr>
                <w:rFonts w:ascii="Times New Roman" w:hAnsi="Times New Roman" w:cs="Times New Roman"/>
                <w:color w:val="000000"/>
                <w:sz w:val="28"/>
                <w:szCs w:val="28"/>
              </w:rPr>
              <w:t>,</w:t>
            </w:r>
            <w:r w:rsidR="000271E7">
              <w:rPr>
                <w:rFonts w:ascii="Times New Roman" w:hAnsi="Times New Roman" w:cs="Times New Roman"/>
                <w:color w:val="000000"/>
                <w:sz w:val="28"/>
                <w:szCs w:val="28"/>
              </w:rPr>
              <w:t>9</w:t>
            </w:r>
            <w:r w:rsidRPr="00405CDE">
              <w:rPr>
                <w:rFonts w:ascii="Times New Roman" w:hAnsi="Times New Roman" w:cs="Times New Roman"/>
                <w:color w:val="000000"/>
                <w:sz w:val="28"/>
                <w:szCs w:val="28"/>
              </w:rPr>
              <w:t>00</w:t>
            </w:r>
            <w:r w:rsidRPr="00EA34B1">
              <w:rPr>
                <w:rFonts w:ascii="Times New Roman" w:hAnsi="Times New Roman" w:cs="Times New Roman"/>
                <w:color w:val="000000"/>
                <w:sz w:val="28"/>
                <w:szCs w:val="28"/>
              </w:rPr>
              <w:t xml:space="preserve"> тыс. рублей, на 202</w:t>
            </w:r>
            <w:r w:rsidR="000271E7">
              <w:rPr>
                <w:rFonts w:ascii="Times New Roman" w:hAnsi="Times New Roman" w:cs="Times New Roman"/>
                <w:color w:val="000000"/>
                <w:sz w:val="28"/>
                <w:szCs w:val="28"/>
              </w:rPr>
              <w:t>4</w:t>
            </w:r>
            <w:r w:rsidRPr="00EA34B1">
              <w:rPr>
                <w:rFonts w:ascii="Times New Roman" w:hAnsi="Times New Roman" w:cs="Times New Roman"/>
                <w:color w:val="000000"/>
                <w:sz w:val="28"/>
                <w:szCs w:val="28"/>
              </w:rPr>
              <w:t xml:space="preserve"> год – </w:t>
            </w:r>
            <w:r w:rsidR="000271E7">
              <w:rPr>
                <w:rFonts w:ascii="Times New Roman" w:hAnsi="Times New Roman" w:cs="Times New Roman"/>
                <w:color w:val="000000"/>
                <w:sz w:val="28"/>
                <w:szCs w:val="28"/>
              </w:rPr>
              <w:t>35</w:t>
            </w:r>
            <w:r w:rsidRPr="00EA34B1">
              <w:rPr>
                <w:rFonts w:ascii="Times New Roman" w:hAnsi="Times New Roman" w:cs="Times New Roman"/>
                <w:color w:val="000000"/>
                <w:sz w:val="28"/>
                <w:szCs w:val="28"/>
              </w:rPr>
              <w:t>,</w:t>
            </w:r>
            <w:r w:rsidR="000271E7">
              <w:rPr>
                <w:rFonts w:ascii="Times New Roman" w:hAnsi="Times New Roman" w:cs="Times New Roman"/>
                <w:color w:val="000000"/>
                <w:sz w:val="28"/>
                <w:szCs w:val="28"/>
              </w:rPr>
              <w:t>9</w:t>
            </w:r>
            <w:r w:rsidRPr="00EA34B1">
              <w:rPr>
                <w:rFonts w:ascii="Times New Roman" w:hAnsi="Times New Roman" w:cs="Times New Roman"/>
                <w:color w:val="000000"/>
                <w:sz w:val="28"/>
                <w:szCs w:val="28"/>
              </w:rPr>
              <w:t>0</w:t>
            </w:r>
            <w:r w:rsidR="000271E7">
              <w:rPr>
                <w:rFonts w:ascii="Times New Roman" w:hAnsi="Times New Roman" w:cs="Times New Roman"/>
                <w:color w:val="000000"/>
                <w:sz w:val="28"/>
                <w:szCs w:val="28"/>
              </w:rPr>
              <w:t xml:space="preserve">0 </w:t>
            </w:r>
            <w:r w:rsidRPr="00EA34B1">
              <w:rPr>
                <w:rFonts w:ascii="Times New Roman" w:hAnsi="Times New Roman" w:cs="Times New Roman"/>
                <w:color w:val="000000"/>
                <w:sz w:val="28"/>
                <w:szCs w:val="28"/>
              </w:rPr>
              <w:t>тыс. рублей, на 202</w:t>
            </w:r>
            <w:r w:rsidR="000271E7">
              <w:rPr>
                <w:rFonts w:ascii="Times New Roman" w:hAnsi="Times New Roman" w:cs="Times New Roman"/>
                <w:color w:val="000000"/>
                <w:sz w:val="28"/>
                <w:szCs w:val="28"/>
              </w:rPr>
              <w:t>5</w:t>
            </w:r>
            <w:r w:rsidRPr="00EA34B1">
              <w:rPr>
                <w:rFonts w:ascii="Times New Roman" w:hAnsi="Times New Roman" w:cs="Times New Roman"/>
                <w:color w:val="000000"/>
                <w:sz w:val="28"/>
                <w:szCs w:val="28"/>
              </w:rPr>
              <w:t xml:space="preserve"> год –   </w:t>
            </w:r>
            <w:r w:rsidR="000271E7">
              <w:rPr>
                <w:rFonts w:ascii="Times New Roman" w:hAnsi="Times New Roman" w:cs="Times New Roman"/>
                <w:color w:val="000000"/>
                <w:sz w:val="28"/>
                <w:szCs w:val="28"/>
              </w:rPr>
              <w:t>35,900</w:t>
            </w:r>
            <w:r w:rsidRPr="00EA34B1">
              <w:rPr>
                <w:rFonts w:ascii="Times New Roman" w:hAnsi="Times New Roman" w:cs="Times New Roman"/>
                <w:color w:val="000000"/>
                <w:sz w:val="28"/>
                <w:szCs w:val="28"/>
              </w:rPr>
              <w:t xml:space="preserve"> тыс. рублей.</w:t>
            </w:r>
          </w:p>
          <w:p w:rsidR="009E135D" w:rsidRPr="009E135D" w:rsidRDefault="009E135D" w:rsidP="009E135D">
            <w:pPr>
              <w:autoSpaceDE w:val="0"/>
              <w:autoSpaceDN w:val="0"/>
              <w:adjustRightInd w:val="0"/>
              <w:spacing w:after="0" w:line="240" w:lineRule="auto"/>
              <w:ind w:right="-108" w:firstLine="567"/>
              <w:jc w:val="both"/>
              <w:outlineLvl w:val="1"/>
              <w:rPr>
                <w:rFonts w:ascii="Times New Roman" w:hAnsi="Times New Roman" w:cs="Times New Roman"/>
                <w:sz w:val="28"/>
                <w:szCs w:val="28"/>
              </w:rPr>
            </w:pPr>
            <w:r w:rsidRPr="009E135D">
              <w:rPr>
                <w:rFonts w:ascii="Times New Roman" w:hAnsi="Times New Roman" w:cs="Times New Roman"/>
                <w:bCs/>
                <w:sz w:val="28"/>
                <w:szCs w:val="28"/>
              </w:rPr>
              <w:t xml:space="preserve">Статья  </w:t>
            </w:r>
            <w:r w:rsidRPr="009E135D">
              <w:rPr>
                <w:rFonts w:ascii="Times New Roman" w:hAnsi="Times New Roman" w:cs="Times New Roman"/>
                <w:sz w:val="28"/>
                <w:szCs w:val="28"/>
              </w:rPr>
              <w:t xml:space="preserve">3.  Нормативы отчислений от уплаты налогов, пошлин, сборов и иных платежей в бюджет Котовского муниципального района. </w:t>
            </w:r>
          </w:p>
          <w:p w:rsidR="009E135D" w:rsidRPr="009E135D" w:rsidRDefault="009E135D" w:rsidP="009E135D">
            <w:pPr>
              <w:autoSpaceDE w:val="0"/>
              <w:autoSpaceDN w:val="0"/>
              <w:adjustRightInd w:val="0"/>
              <w:spacing w:after="0" w:line="240" w:lineRule="auto"/>
              <w:ind w:right="-108" w:firstLine="567"/>
              <w:jc w:val="both"/>
              <w:outlineLvl w:val="1"/>
              <w:rPr>
                <w:rFonts w:ascii="Times New Roman" w:hAnsi="Times New Roman" w:cs="Times New Roman"/>
                <w:bCs/>
                <w:sz w:val="28"/>
                <w:szCs w:val="28"/>
              </w:rPr>
            </w:pPr>
            <w:r w:rsidRPr="009E135D">
              <w:rPr>
                <w:rFonts w:ascii="Times New Roman" w:hAnsi="Times New Roman" w:cs="Times New Roman"/>
                <w:sz w:val="28"/>
                <w:szCs w:val="28"/>
              </w:rPr>
              <w:t>Утвердить нормативы распределения доходов в бюджет Котовского муниципального района  на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 и на плановый период 202</w:t>
            </w:r>
            <w:r w:rsidR="000271E7">
              <w:rPr>
                <w:rFonts w:ascii="Times New Roman" w:hAnsi="Times New Roman" w:cs="Times New Roman"/>
                <w:sz w:val="28"/>
                <w:szCs w:val="28"/>
              </w:rPr>
              <w:t>4</w:t>
            </w:r>
            <w:r w:rsidRPr="009E135D">
              <w:rPr>
                <w:rFonts w:ascii="Times New Roman" w:hAnsi="Times New Roman" w:cs="Times New Roman"/>
                <w:sz w:val="28"/>
                <w:szCs w:val="28"/>
              </w:rPr>
              <w:t xml:space="preserve"> и 202</w:t>
            </w:r>
            <w:r w:rsidR="000271E7">
              <w:rPr>
                <w:rFonts w:ascii="Times New Roman" w:hAnsi="Times New Roman" w:cs="Times New Roman"/>
                <w:sz w:val="28"/>
                <w:szCs w:val="28"/>
              </w:rPr>
              <w:t>5</w:t>
            </w:r>
            <w:r w:rsidRPr="009E135D">
              <w:rPr>
                <w:rFonts w:ascii="Times New Roman" w:hAnsi="Times New Roman" w:cs="Times New Roman"/>
                <w:sz w:val="28"/>
                <w:szCs w:val="28"/>
              </w:rPr>
              <w:t xml:space="preserve"> годов </w:t>
            </w:r>
            <w:r w:rsidRPr="009E135D">
              <w:rPr>
                <w:rFonts w:ascii="Times New Roman" w:hAnsi="Times New Roman" w:cs="Times New Roman"/>
                <w:bCs/>
                <w:sz w:val="28"/>
                <w:szCs w:val="28"/>
              </w:rPr>
              <w:t>согласно приложению 1 к настоящему решению.</w:t>
            </w:r>
          </w:p>
          <w:tbl>
            <w:tblPr>
              <w:tblW w:w="9468" w:type="dxa"/>
              <w:tblLayout w:type="fixed"/>
              <w:tblLook w:val="0000"/>
            </w:tblPr>
            <w:tblGrid>
              <w:gridCol w:w="9468"/>
            </w:tblGrid>
            <w:tr w:rsidR="009E135D" w:rsidRPr="009E135D" w:rsidTr="006A00D8">
              <w:tc>
                <w:tcPr>
                  <w:tcW w:w="9468" w:type="dxa"/>
                </w:tcPr>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bCs/>
                      <w:snapToGrid w:val="0"/>
                      <w:sz w:val="28"/>
                      <w:szCs w:val="28"/>
                    </w:rPr>
                  </w:pPr>
                  <w:r w:rsidRPr="009E135D">
                    <w:rPr>
                      <w:rFonts w:ascii="Times New Roman" w:hAnsi="Times New Roman" w:cs="Times New Roman"/>
                      <w:bCs/>
                      <w:sz w:val="28"/>
                      <w:szCs w:val="28"/>
                    </w:rPr>
                    <w:t xml:space="preserve">Статья </w:t>
                  </w:r>
                  <w:r w:rsidR="00CD3C6D">
                    <w:rPr>
                      <w:rFonts w:ascii="Times New Roman" w:hAnsi="Times New Roman" w:cs="Times New Roman"/>
                      <w:bCs/>
                      <w:sz w:val="28"/>
                      <w:szCs w:val="28"/>
                    </w:rPr>
                    <w:t>4</w:t>
                  </w:r>
                  <w:r w:rsidRPr="009E135D">
                    <w:rPr>
                      <w:rFonts w:ascii="Times New Roman" w:hAnsi="Times New Roman" w:cs="Times New Roman"/>
                      <w:snapToGrid w:val="0"/>
                      <w:sz w:val="28"/>
                      <w:szCs w:val="28"/>
                    </w:rPr>
                    <w:t xml:space="preserve">. </w:t>
                  </w:r>
                  <w:r w:rsidRPr="009E135D">
                    <w:rPr>
                      <w:rFonts w:ascii="Times New Roman" w:hAnsi="Times New Roman" w:cs="Times New Roman"/>
                      <w:sz w:val="28"/>
                      <w:szCs w:val="28"/>
                    </w:rPr>
                    <w:t>Поступления доходов в бюджет Котовского муниципального района в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году и плановом периоде 202</w:t>
                  </w:r>
                  <w:r w:rsidR="000271E7">
                    <w:rPr>
                      <w:rFonts w:ascii="Times New Roman" w:hAnsi="Times New Roman" w:cs="Times New Roman"/>
                      <w:sz w:val="28"/>
                      <w:szCs w:val="28"/>
                    </w:rPr>
                    <w:t>4</w:t>
                  </w:r>
                  <w:r w:rsidRPr="009E135D">
                    <w:rPr>
                      <w:rFonts w:ascii="Times New Roman" w:hAnsi="Times New Roman" w:cs="Times New Roman"/>
                      <w:sz w:val="28"/>
                      <w:szCs w:val="28"/>
                    </w:rPr>
                    <w:t xml:space="preserve"> и 202</w:t>
                  </w:r>
                  <w:r w:rsidR="000271E7">
                    <w:rPr>
                      <w:rFonts w:ascii="Times New Roman" w:hAnsi="Times New Roman" w:cs="Times New Roman"/>
                      <w:sz w:val="28"/>
                      <w:szCs w:val="28"/>
                    </w:rPr>
                    <w:t>5</w:t>
                  </w:r>
                  <w:r w:rsidRPr="009E135D">
                    <w:rPr>
                      <w:rFonts w:ascii="Times New Roman" w:hAnsi="Times New Roman" w:cs="Times New Roman"/>
                      <w:sz w:val="28"/>
                      <w:szCs w:val="28"/>
                    </w:rPr>
                    <w:t xml:space="preserve"> годов.</w:t>
                  </w:r>
                </w:p>
              </w:tc>
            </w:tr>
          </w:tbl>
          <w:p w:rsidR="009E135D" w:rsidRPr="009E135D" w:rsidRDefault="009E135D" w:rsidP="009E135D">
            <w:pPr>
              <w:pStyle w:val="ConsNormal"/>
              <w:ind w:right="-108" w:firstLine="567"/>
              <w:jc w:val="both"/>
              <w:rPr>
                <w:rFonts w:ascii="Times New Roman" w:hAnsi="Times New Roman" w:cs="Times New Roman"/>
                <w:sz w:val="28"/>
                <w:szCs w:val="28"/>
              </w:rPr>
            </w:pPr>
            <w:proofErr w:type="gramStart"/>
            <w:r w:rsidRPr="009E135D">
              <w:rPr>
                <w:rFonts w:ascii="Times New Roman" w:hAnsi="Times New Roman" w:cs="Times New Roman"/>
                <w:sz w:val="28"/>
                <w:szCs w:val="28"/>
              </w:rPr>
              <w:lastRenderedPageBreak/>
              <w:t>Учесть в бюджете Котовского муниципального района прогноз поступления по налогам, сборам, платежам и поступлениям из других бюджетов бюджетной системы Российской Федерации в бюджет Котовского муниципального района, распределение средств субвенции, поступающей из областного бюджета на выполнение передаваемых полномочий субъектов Российской Федерации, распределение средств  субсидии, поступающей из областного бюджета, на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 в плановом периоде 202</w:t>
            </w:r>
            <w:r w:rsidR="000271E7">
              <w:rPr>
                <w:rFonts w:ascii="Times New Roman" w:hAnsi="Times New Roman" w:cs="Times New Roman"/>
                <w:sz w:val="28"/>
                <w:szCs w:val="28"/>
              </w:rPr>
              <w:t>4</w:t>
            </w:r>
            <w:r w:rsidRPr="009E135D">
              <w:rPr>
                <w:rFonts w:ascii="Times New Roman" w:hAnsi="Times New Roman" w:cs="Times New Roman"/>
                <w:sz w:val="28"/>
                <w:szCs w:val="28"/>
              </w:rPr>
              <w:t xml:space="preserve"> и 202</w:t>
            </w:r>
            <w:r w:rsidR="000271E7">
              <w:rPr>
                <w:rFonts w:ascii="Times New Roman" w:hAnsi="Times New Roman" w:cs="Times New Roman"/>
                <w:sz w:val="28"/>
                <w:szCs w:val="28"/>
              </w:rPr>
              <w:t>5</w:t>
            </w:r>
            <w:r w:rsidRPr="009E135D">
              <w:rPr>
                <w:rFonts w:ascii="Times New Roman" w:hAnsi="Times New Roman" w:cs="Times New Roman"/>
                <w:sz w:val="28"/>
                <w:szCs w:val="28"/>
              </w:rPr>
              <w:t xml:space="preserve"> годов и утвердить объемы</w:t>
            </w:r>
            <w:proofErr w:type="gramEnd"/>
            <w:r w:rsidRPr="009E135D">
              <w:rPr>
                <w:rFonts w:ascii="Times New Roman" w:hAnsi="Times New Roman" w:cs="Times New Roman"/>
                <w:sz w:val="28"/>
                <w:szCs w:val="28"/>
              </w:rPr>
              <w:t xml:space="preserve"> поступлений доходов по основным источникам в бюджет Котовского муниципального района на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 и на плановый период 202</w:t>
            </w:r>
            <w:r w:rsidR="000271E7">
              <w:rPr>
                <w:rFonts w:ascii="Times New Roman" w:hAnsi="Times New Roman" w:cs="Times New Roman"/>
                <w:sz w:val="28"/>
                <w:szCs w:val="28"/>
              </w:rPr>
              <w:t>4</w:t>
            </w:r>
            <w:r w:rsidRPr="009E135D">
              <w:rPr>
                <w:rFonts w:ascii="Times New Roman" w:hAnsi="Times New Roman" w:cs="Times New Roman"/>
                <w:sz w:val="28"/>
                <w:szCs w:val="28"/>
              </w:rPr>
              <w:t xml:space="preserve"> и 202</w:t>
            </w:r>
            <w:r w:rsidR="000271E7">
              <w:rPr>
                <w:rFonts w:ascii="Times New Roman" w:hAnsi="Times New Roman" w:cs="Times New Roman"/>
                <w:sz w:val="28"/>
                <w:szCs w:val="28"/>
              </w:rPr>
              <w:t>5</w:t>
            </w:r>
            <w:r w:rsidRPr="009E135D">
              <w:rPr>
                <w:rFonts w:ascii="Times New Roman" w:hAnsi="Times New Roman" w:cs="Times New Roman"/>
                <w:sz w:val="28"/>
                <w:szCs w:val="28"/>
              </w:rPr>
              <w:t xml:space="preserve"> годов согласно приложениям </w:t>
            </w:r>
            <w:r w:rsidR="00CD3C6D">
              <w:rPr>
                <w:rFonts w:ascii="Times New Roman" w:hAnsi="Times New Roman" w:cs="Times New Roman"/>
                <w:sz w:val="28"/>
                <w:szCs w:val="28"/>
              </w:rPr>
              <w:t>2</w:t>
            </w:r>
            <w:r w:rsidRPr="009E135D">
              <w:rPr>
                <w:rFonts w:ascii="Times New Roman" w:hAnsi="Times New Roman" w:cs="Times New Roman"/>
                <w:sz w:val="28"/>
                <w:szCs w:val="28"/>
              </w:rPr>
              <w:t xml:space="preserve">, </w:t>
            </w:r>
            <w:r w:rsidR="00CD3C6D">
              <w:rPr>
                <w:rFonts w:ascii="Times New Roman" w:hAnsi="Times New Roman" w:cs="Times New Roman"/>
                <w:sz w:val="28"/>
                <w:szCs w:val="28"/>
              </w:rPr>
              <w:t>8</w:t>
            </w:r>
            <w:r w:rsidRPr="009E135D">
              <w:rPr>
                <w:rFonts w:ascii="Times New Roman" w:hAnsi="Times New Roman" w:cs="Times New Roman"/>
                <w:sz w:val="28"/>
                <w:szCs w:val="28"/>
              </w:rPr>
              <w:t xml:space="preserve">, </w:t>
            </w:r>
            <w:r w:rsidR="00CD3C6D">
              <w:rPr>
                <w:rFonts w:ascii="Times New Roman" w:hAnsi="Times New Roman" w:cs="Times New Roman"/>
                <w:sz w:val="28"/>
                <w:szCs w:val="28"/>
              </w:rPr>
              <w:t>9</w:t>
            </w:r>
            <w:r w:rsidRPr="009E135D">
              <w:rPr>
                <w:rFonts w:ascii="Times New Roman" w:hAnsi="Times New Roman" w:cs="Times New Roman"/>
                <w:sz w:val="28"/>
                <w:szCs w:val="28"/>
              </w:rPr>
              <w:t>к настоящему Решению.</w:t>
            </w:r>
          </w:p>
          <w:tbl>
            <w:tblPr>
              <w:tblW w:w="9498" w:type="dxa"/>
              <w:tblLayout w:type="fixed"/>
              <w:tblLook w:val="0000"/>
            </w:tblPr>
            <w:tblGrid>
              <w:gridCol w:w="9498"/>
            </w:tblGrid>
            <w:tr w:rsidR="009E135D" w:rsidRPr="009E135D" w:rsidTr="006A00D8">
              <w:tc>
                <w:tcPr>
                  <w:tcW w:w="9498" w:type="dxa"/>
                </w:tcPr>
                <w:p w:rsidR="009E135D" w:rsidRPr="009E135D" w:rsidRDefault="009E135D" w:rsidP="00142988">
                  <w:pPr>
                    <w:framePr w:hSpace="180" w:wrap="around" w:hAnchor="margin" w:y="-645"/>
                    <w:widowControl w:val="0"/>
                    <w:spacing w:after="0" w:line="240" w:lineRule="auto"/>
                    <w:ind w:firstLine="567"/>
                    <w:jc w:val="both"/>
                    <w:outlineLvl w:val="1"/>
                    <w:rPr>
                      <w:rFonts w:ascii="Times New Roman" w:hAnsi="Times New Roman" w:cs="Times New Roman"/>
                      <w:snapToGrid w:val="0"/>
                      <w:sz w:val="28"/>
                      <w:szCs w:val="28"/>
                    </w:rPr>
                  </w:pPr>
                  <w:r w:rsidRPr="009E135D">
                    <w:rPr>
                      <w:rFonts w:ascii="Times New Roman" w:hAnsi="Times New Roman" w:cs="Times New Roman"/>
                      <w:bCs/>
                      <w:sz w:val="28"/>
                      <w:szCs w:val="28"/>
                    </w:rPr>
                    <w:t xml:space="preserve">Статья </w:t>
                  </w:r>
                  <w:r w:rsidR="00CD3C6D">
                    <w:rPr>
                      <w:rFonts w:ascii="Times New Roman" w:hAnsi="Times New Roman" w:cs="Times New Roman"/>
                      <w:bCs/>
                      <w:sz w:val="28"/>
                      <w:szCs w:val="28"/>
                    </w:rPr>
                    <w:t>5</w:t>
                  </w:r>
                  <w:r w:rsidRPr="009E135D">
                    <w:rPr>
                      <w:rFonts w:ascii="Times New Roman" w:hAnsi="Times New Roman" w:cs="Times New Roman"/>
                      <w:snapToGrid w:val="0"/>
                      <w:sz w:val="28"/>
                      <w:szCs w:val="28"/>
                    </w:rPr>
                    <w:t>. Б</w:t>
                  </w:r>
                  <w:r w:rsidRPr="009E135D">
                    <w:rPr>
                      <w:rFonts w:ascii="Times New Roman" w:hAnsi="Times New Roman" w:cs="Times New Roman"/>
                      <w:sz w:val="28"/>
                      <w:szCs w:val="28"/>
                    </w:rPr>
                    <w:t xml:space="preserve">юджетные ассигнования бюджета Котовского муниципального </w:t>
                  </w:r>
                  <w:r w:rsidR="00EA34B1">
                    <w:rPr>
                      <w:rFonts w:ascii="Times New Roman" w:hAnsi="Times New Roman" w:cs="Times New Roman"/>
                      <w:sz w:val="28"/>
                      <w:szCs w:val="28"/>
                    </w:rPr>
                    <w:t>района</w:t>
                  </w:r>
                  <w:r w:rsidRPr="009E135D">
                    <w:rPr>
                      <w:rFonts w:ascii="Times New Roman" w:hAnsi="Times New Roman" w:cs="Times New Roman"/>
                      <w:sz w:val="28"/>
                      <w:szCs w:val="28"/>
                    </w:rPr>
                    <w:t xml:space="preserve"> на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 </w:t>
                  </w:r>
                  <w:r w:rsidRPr="009E135D">
                    <w:rPr>
                      <w:rFonts w:ascii="Times New Roman" w:hAnsi="Times New Roman" w:cs="Times New Roman"/>
                      <w:snapToGrid w:val="0"/>
                      <w:sz w:val="28"/>
                      <w:szCs w:val="28"/>
                    </w:rPr>
                    <w:t>и на плановый период 202</w:t>
                  </w:r>
                  <w:r w:rsidR="000271E7">
                    <w:rPr>
                      <w:rFonts w:ascii="Times New Roman" w:hAnsi="Times New Roman" w:cs="Times New Roman"/>
                      <w:snapToGrid w:val="0"/>
                      <w:sz w:val="28"/>
                      <w:szCs w:val="28"/>
                    </w:rPr>
                    <w:t>4</w:t>
                  </w:r>
                  <w:r w:rsidRPr="009E135D">
                    <w:rPr>
                      <w:rFonts w:ascii="Times New Roman" w:hAnsi="Times New Roman" w:cs="Times New Roman"/>
                      <w:snapToGrid w:val="0"/>
                      <w:sz w:val="28"/>
                      <w:szCs w:val="28"/>
                    </w:rPr>
                    <w:t xml:space="preserve"> и 202</w:t>
                  </w:r>
                  <w:r w:rsidR="000271E7">
                    <w:rPr>
                      <w:rFonts w:ascii="Times New Roman" w:hAnsi="Times New Roman" w:cs="Times New Roman"/>
                      <w:snapToGrid w:val="0"/>
                      <w:sz w:val="28"/>
                      <w:szCs w:val="28"/>
                    </w:rPr>
                    <w:t>5</w:t>
                  </w:r>
                  <w:r w:rsidRPr="009E135D">
                    <w:rPr>
                      <w:rFonts w:ascii="Times New Roman" w:hAnsi="Times New Roman" w:cs="Times New Roman"/>
                      <w:sz w:val="28"/>
                      <w:szCs w:val="28"/>
                    </w:rPr>
                    <w:t> </w:t>
                  </w:r>
                  <w:r w:rsidRPr="009E135D">
                    <w:rPr>
                      <w:rFonts w:ascii="Times New Roman" w:hAnsi="Times New Roman" w:cs="Times New Roman"/>
                      <w:snapToGrid w:val="0"/>
                      <w:sz w:val="28"/>
                      <w:szCs w:val="28"/>
                    </w:rPr>
                    <w:t>годов.</w:t>
                  </w:r>
                </w:p>
                <w:p w:rsidR="009E135D" w:rsidRPr="009E135D" w:rsidRDefault="00CD3C6D" w:rsidP="00142988">
                  <w:pPr>
                    <w:framePr w:hSpace="180" w:wrap="around" w:hAnchor="margin" w:y="-645"/>
                    <w:widowControl w:val="0"/>
                    <w:spacing w:after="0" w:line="240" w:lineRule="auto"/>
                    <w:ind w:firstLine="567"/>
                    <w:jc w:val="both"/>
                    <w:outlineLvl w:val="1"/>
                    <w:rPr>
                      <w:rFonts w:ascii="Times New Roman" w:hAnsi="Times New Roman" w:cs="Times New Roman"/>
                      <w:bCs/>
                      <w:color w:val="000000"/>
                      <w:sz w:val="28"/>
                      <w:szCs w:val="28"/>
                    </w:rPr>
                  </w:pPr>
                  <w:r>
                    <w:rPr>
                      <w:rFonts w:ascii="Times New Roman" w:hAnsi="Times New Roman" w:cs="Times New Roman"/>
                      <w:bCs/>
                      <w:color w:val="000000"/>
                      <w:sz w:val="28"/>
                      <w:szCs w:val="28"/>
                    </w:rPr>
                    <w:t>5</w:t>
                  </w:r>
                  <w:r w:rsidR="009E135D" w:rsidRPr="009E135D">
                    <w:rPr>
                      <w:rFonts w:ascii="Times New Roman" w:hAnsi="Times New Roman" w:cs="Times New Roman"/>
                      <w:bCs/>
                      <w:color w:val="000000"/>
                      <w:sz w:val="28"/>
                      <w:szCs w:val="28"/>
                    </w:rPr>
                    <w:t>.1. Утвердить в пределах общего объема расходов, установленного статьей 1 настоящего Решения, распределение бюджетных ассигнований</w:t>
                  </w:r>
                </w:p>
                <w:p w:rsidR="009E135D" w:rsidRPr="009E135D" w:rsidRDefault="009E135D" w:rsidP="00142988">
                  <w:pPr>
                    <w:framePr w:hSpace="180" w:wrap="around" w:hAnchor="margin" w:y="-645"/>
                    <w:widowControl w:val="0"/>
                    <w:spacing w:after="0" w:line="240" w:lineRule="auto"/>
                    <w:ind w:right="-108"/>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 xml:space="preserve"> по разделам и подразделам классификации расходов бюджета </w:t>
                  </w:r>
                </w:p>
                <w:p w:rsidR="009E135D" w:rsidRPr="009E135D" w:rsidRDefault="009E135D" w:rsidP="00142988">
                  <w:pPr>
                    <w:framePr w:hSpace="180" w:wrap="around" w:hAnchor="margin" w:y="-645"/>
                    <w:widowControl w:val="0"/>
                    <w:spacing w:after="0" w:line="240" w:lineRule="auto"/>
                    <w:ind w:right="-108"/>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Котовского муниципального района:</w:t>
                  </w:r>
                </w:p>
                <w:p w:rsidR="009E135D" w:rsidRPr="009E135D" w:rsidRDefault="009E135D" w:rsidP="00142988">
                  <w:pPr>
                    <w:framePr w:hSpace="180" w:wrap="around" w:hAnchor="margin" w:y="-645"/>
                    <w:widowControl w:val="0"/>
                    <w:spacing w:after="0" w:line="240" w:lineRule="auto"/>
                    <w:ind w:right="-108"/>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202</w:t>
                  </w:r>
                  <w:r w:rsidR="000271E7">
                    <w:rPr>
                      <w:rFonts w:ascii="Times New Roman" w:hAnsi="Times New Roman" w:cs="Times New Roman"/>
                      <w:bCs/>
                      <w:color w:val="000000"/>
                      <w:sz w:val="28"/>
                      <w:szCs w:val="28"/>
                    </w:rPr>
                    <w:t>3</w:t>
                  </w:r>
                  <w:r w:rsidRPr="009E135D">
                    <w:rPr>
                      <w:rFonts w:ascii="Times New Roman" w:hAnsi="Times New Roman" w:cs="Times New Roman"/>
                      <w:bCs/>
                      <w:color w:val="000000"/>
                      <w:sz w:val="28"/>
                      <w:szCs w:val="28"/>
                    </w:rPr>
                    <w:t xml:space="preserve"> год согласно </w:t>
                  </w:r>
                  <w:r w:rsidRPr="009E135D">
                    <w:rPr>
                      <w:rFonts w:ascii="Times New Roman" w:hAnsi="Times New Roman" w:cs="Times New Roman"/>
                      <w:bCs/>
                      <w:sz w:val="28"/>
                      <w:szCs w:val="28"/>
                    </w:rPr>
                    <w:t xml:space="preserve">приложению </w:t>
                  </w:r>
                  <w:r w:rsidR="00CD3C6D">
                    <w:rPr>
                      <w:rFonts w:ascii="Times New Roman" w:hAnsi="Times New Roman" w:cs="Times New Roman"/>
                      <w:bCs/>
                      <w:sz w:val="28"/>
                      <w:szCs w:val="28"/>
                    </w:rPr>
                    <w:t>3</w:t>
                  </w:r>
                  <w:r w:rsidRPr="009E135D">
                    <w:rPr>
                      <w:rFonts w:ascii="Times New Roman" w:hAnsi="Times New Roman" w:cs="Times New Roman"/>
                      <w:bCs/>
                      <w:color w:val="000000"/>
                      <w:sz w:val="28"/>
                      <w:szCs w:val="28"/>
                    </w:rPr>
                    <w:t xml:space="preserve"> к настоящему Решению; </w:t>
                  </w:r>
                </w:p>
                <w:p w:rsidR="009E135D" w:rsidRPr="009E135D" w:rsidRDefault="009E135D" w:rsidP="00142988">
                  <w:pPr>
                    <w:framePr w:hSpace="180" w:wrap="around" w:hAnchor="margin" w:y="-645"/>
                    <w:widowControl w:val="0"/>
                    <w:spacing w:after="0" w:line="240" w:lineRule="auto"/>
                    <w:ind w:right="-108"/>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плановый период 202</w:t>
                  </w:r>
                  <w:r w:rsidR="000271E7">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и 202</w:t>
                  </w:r>
                  <w:r w:rsidR="000271E7">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xml:space="preserve"> годов согласно </w:t>
                  </w:r>
                  <w:r w:rsidRPr="009E135D">
                    <w:rPr>
                      <w:rFonts w:ascii="Times New Roman" w:hAnsi="Times New Roman" w:cs="Times New Roman"/>
                      <w:bCs/>
                      <w:sz w:val="28"/>
                      <w:szCs w:val="28"/>
                    </w:rPr>
                    <w:t xml:space="preserve">приложению </w:t>
                  </w:r>
                  <w:r w:rsidR="00CD3C6D">
                    <w:rPr>
                      <w:rFonts w:ascii="Times New Roman" w:hAnsi="Times New Roman" w:cs="Times New Roman"/>
                      <w:bCs/>
                      <w:sz w:val="28"/>
                      <w:szCs w:val="28"/>
                    </w:rPr>
                    <w:t>4</w:t>
                  </w:r>
                  <w:r w:rsidRPr="009E135D">
                    <w:rPr>
                      <w:rFonts w:ascii="Times New Roman" w:hAnsi="Times New Roman" w:cs="Times New Roman"/>
                      <w:bCs/>
                      <w:color w:val="000000"/>
                      <w:sz w:val="28"/>
                      <w:szCs w:val="28"/>
                    </w:rPr>
                    <w:t xml:space="preserve"> к настоящему Решению.</w:t>
                  </w:r>
                </w:p>
                <w:p w:rsidR="009E135D" w:rsidRPr="009E135D" w:rsidRDefault="00CD3C6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w:t>
                  </w:r>
                  <w:r w:rsidR="009E135D" w:rsidRPr="009E135D">
                    <w:rPr>
                      <w:rFonts w:ascii="Times New Roman" w:hAnsi="Times New Roman" w:cs="Times New Roman"/>
                      <w:bCs/>
                      <w:color w:val="000000"/>
                      <w:sz w:val="28"/>
                      <w:szCs w:val="28"/>
                    </w:rPr>
                    <w:t>.2. Утвердить в пределах общего объема расходов, установленного статьей 1 настоящего Решения, распределение бюджетных ассигнований по разделам, подразделам, целевым статьям и видам расходов в составе ведомственной структуры расходов бюджета Котовского муниципального района:</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202</w:t>
                  </w:r>
                  <w:r w:rsidR="000271E7">
                    <w:rPr>
                      <w:rFonts w:ascii="Times New Roman" w:hAnsi="Times New Roman" w:cs="Times New Roman"/>
                      <w:bCs/>
                      <w:color w:val="000000"/>
                      <w:sz w:val="28"/>
                      <w:szCs w:val="28"/>
                    </w:rPr>
                    <w:t>3</w:t>
                  </w:r>
                  <w:r w:rsidRPr="009E135D">
                    <w:rPr>
                      <w:rFonts w:ascii="Times New Roman" w:hAnsi="Times New Roman" w:cs="Times New Roman"/>
                      <w:bCs/>
                      <w:color w:val="000000"/>
                      <w:sz w:val="28"/>
                      <w:szCs w:val="28"/>
                    </w:rPr>
                    <w:t xml:space="preserve"> год согласно </w:t>
                  </w:r>
                  <w:r w:rsidRPr="009E135D">
                    <w:rPr>
                      <w:rFonts w:ascii="Times New Roman" w:hAnsi="Times New Roman" w:cs="Times New Roman"/>
                      <w:bCs/>
                      <w:sz w:val="28"/>
                      <w:szCs w:val="28"/>
                    </w:rPr>
                    <w:t xml:space="preserve">приложению </w:t>
                  </w:r>
                  <w:r w:rsidR="00CD3C6D">
                    <w:rPr>
                      <w:rFonts w:ascii="Times New Roman" w:hAnsi="Times New Roman" w:cs="Times New Roman"/>
                      <w:bCs/>
                      <w:sz w:val="28"/>
                      <w:szCs w:val="28"/>
                    </w:rPr>
                    <w:t>5</w:t>
                  </w:r>
                  <w:r w:rsidRPr="009E135D">
                    <w:rPr>
                      <w:rFonts w:ascii="Times New Roman" w:hAnsi="Times New Roman" w:cs="Times New Roman"/>
                      <w:bCs/>
                      <w:color w:val="000000"/>
                      <w:sz w:val="28"/>
                      <w:szCs w:val="28"/>
                    </w:rPr>
                    <w:t xml:space="preserve"> к настоящему Решению; </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плановый период 202</w:t>
                  </w:r>
                  <w:r w:rsidR="000271E7">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и 202</w:t>
                  </w:r>
                  <w:r w:rsidR="000271E7">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xml:space="preserve"> годов согласно </w:t>
                  </w:r>
                  <w:r w:rsidRPr="009E135D">
                    <w:rPr>
                      <w:rFonts w:ascii="Times New Roman" w:hAnsi="Times New Roman" w:cs="Times New Roman"/>
                      <w:bCs/>
                      <w:sz w:val="28"/>
                      <w:szCs w:val="28"/>
                    </w:rPr>
                    <w:t xml:space="preserve">приложению </w:t>
                  </w:r>
                  <w:r w:rsidR="003E6D62">
                    <w:rPr>
                      <w:rFonts w:ascii="Times New Roman" w:hAnsi="Times New Roman" w:cs="Times New Roman"/>
                      <w:bCs/>
                      <w:sz w:val="28"/>
                      <w:szCs w:val="28"/>
                    </w:rPr>
                    <w:t>6</w:t>
                  </w:r>
                  <w:r w:rsidRPr="009E135D">
                    <w:rPr>
                      <w:rFonts w:ascii="Times New Roman" w:hAnsi="Times New Roman" w:cs="Times New Roman"/>
                      <w:bCs/>
                      <w:color w:val="000000"/>
                      <w:sz w:val="28"/>
                      <w:szCs w:val="28"/>
                    </w:rPr>
                    <w:t xml:space="preserve"> к настоящему Решению.</w:t>
                  </w:r>
                </w:p>
                <w:p w:rsidR="009E135D" w:rsidRPr="009E135D" w:rsidRDefault="00CD3C6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w:t>
                  </w:r>
                  <w:r w:rsidR="009E135D" w:rsidRPr="009E135D">
                    <w:rPr>
                      <w:rFonts w:ascii="Times New Roman" w:hAnsi="Times New Roman" w:cs="Times New Roman"/>
                      <w:bCs/>
                      <w:color w:val="000000"/>
                      <w:sz w:val="28"/>
                      <w:szCs w:val="28"/>
                    </w:rPr>
                    <w:t>.3. Утвердить распределение бюджетных ассигнований на реализацию ведомственных целевых программ:</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202</w:t>
                  </w:r>
                  <w:r w:rsidR="000271E7">
                    <w:rPr>
                      <w:rFonts w:ascii="Times New Roman" w:hAnsi="Times New Roman" w:cs="Times New Roman"/>
                      <w:bCs/>
                      <w:color w:val="000000"/>
                      <w:sz w:val="28"/>
                      <w:szCs w:val="28"/>
                    </w:rPr>
                    <w:t>3</w:t>
                  </w:r>
                  <w:r w:rsidRPr="009E135D">
                    <w:rPr>
                      <w:rFonts w:ascii="Times New Roman" w:hAnsi="Times New Roman" w:cs="Times New Roman"/>
                      <w:bCs/>
                      <w:color w:val="000000"/>
                      <w:sz w:val="28"/>
                      <w:szCs w:val="28"/>
                    </w:rPr>
                    <w:t xml:space="preserve"> год и на плановый период 202</w:t>
                  </w:r>
                  <w:r w:rsidR="000271E7">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и 202</w:t>
                  </w:r>
                  <w:r w:rsidR="000271E7">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xml:space="preserve"> годов согласно</w:t>
                  </w:r>
                </w:p>
                <w:p w:rsidR="009E135D" w:rsidRPr="009E135D" w:rsidRDefault="009E135D" w:rsidP="00142988">
                  <w:pPr>
                    <w:framePr w:hSpace="180" w:wrap="around" w:hAnchor="margin" w:y="-645"/>
                    <w:widowControl w:val="0"/>
                    <w:spacing w:after="0" w:line="240" w:lineRule="auto"/>
                    <w:ind w:right="-108"/>
                    <w:jc w:val="both"/>
                    <w:rPr>
                      <w:rFonts w:ascii="Times New Roman" w:hAnsi="Times New Roman" w:cs="Times New Roman"/>
                      <w:bCs/>
                      <w:color w:val="000000"/>
                      <w:sz w:val="28"/>
                      <w:szCs w:val="28"/>
                    </w:rPr>
                  </w:pPr>
                  <w:r w:rsidRPr="009E135D">
                    <w:rPr>
                      <w:rFonts w:ascii="Times New Roman" w:hAnsi="Times New Roman" w:cs="Times New Roman"/>
                      <w:bCs/>
                      <w:sz w:val="28"/>
                      <w:szCs w:val="28"/>
                    </w:rPr>
                    <w:t xml:space="preserve">приложению </w:t>
                  </w:r>
                  <w:r w:rsidR="003E6D62">
                    <w:rPr>
                      <w:rFonts w:ascii="Times New Roman" w:hAnsi="Times New Roman" w:cs="Times New Roman"/>
                      <w:bCs/>
                      <w:sz w:val="28"/>
                      <w:szCs w:val="28"/>
                    </w:rPr>
                    <w:t>7</w:t>
                  </w:r>
                  <w:r w:rsidRPr="009E135D">
                    <w:rPr>
                      <w:rFonts w:ascii="Times New Roman" w:hAnsi="Times New Roman" w:cs="Times New Roman"/>
                      <w:bCs/>
                      <w:color w:val="000000"/>
                      <w:sz w:val="28"/>
                      <w:szCs w:val="28"/>
                    </w:rPr>
                    <w:t xml:space="preserve"> к настоящему Решению; </w:t>
                  </w:r>
                </w:p>
                <w:p w:rsidR="009E135D" w:rsidRPr="009E135D" w:rsidRDefault="00CD3C6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w:t>
                  </w:r>
                  <w:r w:rsidR="009E135D" w:rsidRPr="009E135D">
                    <w:rPr>
                      <w:rFonts w:ascii="Times New Roman" w:hAnsi="Times New Roman" w:cs="Times New Roman"/>
                      <w:bCs/>
                      <w:color w:val="000000"/>
                      <w:sz w:val="28"/>
                      <w:szCs w:val="28"/>
                    </w:rPr>
                    <w:t>.4. Утвердить распределение бюджетных ассигнований по разделам, подразделам, целевым статьям и видам  расходов  бюджета  Котовского муниципального района:</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202</w:t>
                  </w:r>
                  <w:r w:rsidR="000271E7">
                    <w:rPr>
                      <w:rFonts w:ascii="Times New Roman" w:hAnsi="Times New Roman" w:cs="Times New Roman"/>
                      <w:bCs/>
                      <w:color w:val="000000"/>
                      <w:sz w:val="28"/>
                      <w:szCs w:val="28"/>
                    </w:rPr>
                    <w:t>3</w:t>
                  </w:r>
                  <w:r w:rsidRPr="009E135D">
                    <w:rPr>
                      <w:rFonts w:ascii="Times New Roman" w:hAnsi="Times New Roman" w:cs="Times New Roman"/>
                      <w:bCs/>
                      <w:color w:val="000000"/>
                      <w:sz w:val="28"/>
                      <w:szCs w:val="28"/>
                    </w:rPr>
                    <w:t xml:space="preserve"> год согласно </w:t>
                  </w:r>
                  <w:r w:rsidRPr="009E135D">
                    <w:rPr>
                      <w:rFonts w:ascii="Times New Roman" w:hAnsi="Times New Roman" w:cs="Times New Roman"/>
                      <w:bCs/>
                      <w:sz w:val="28"/>
                      <w:szCs w:val="28"/>
                    </w:rPr>
                    <w:t xml:space="preserve">приложению </w:t>
                  </w:r>
                  <w:r w:rsidR="003E6D62">
                    <w:rPr>
                      <w:rFonts w:ascii="Times New Roman" w:hAnsi="Times New Roman" w:cs="Times New Roman"/>
                      <w:bCs/>
                      <w:sz w:val="28"/>
                      <w:szCs w:val="28"/>
                    </w:rPr>
                    <w:t>20</w:t>
                  </w:r>
                  <w:r w:rsidRPr="009E135D">
                    <w:rPr>
                      <w:rFonts w:ascii="Times New Roman" w:hAnsi="Times New Roman" w:cs="Times New Roman"/>
                      <w:bCs/>
                      <w:color w:val="000000"/>
                      <w:sz w:val="28"/>
                      <w:szCs w:val="28"/>
                    </w:rPr>
                    <w:t xml:space="preserve"> к настоящему Решению; </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плановый период 202</w:t>
                  </w:r>
                  <w:r w:rsidR="000271E7">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и 202</w:t>
                  </w:r>
                  <w:r w:rsidR="000271E7">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xml:space="preserve"> годов согласно </w:t>
                  </w:r>
                  <w:r w:rsidRPr="009E135D">
                    <w:rPr>
                      <w:rFonts w:ascii="Times New Roman" w:hAnsi="Times New Roman" w:cs="Times New Roman"/>
                      <w:bCs/>
                      <w:sz w:val="28"/>
                      <w:szCs w:val="28"/>
                    </w:rPr>
                    <w:t xml:space="preserve">приложению </w:t>
                  </w:r>
                  <w:r w:rsidR="003E6D62">
                    <w:rPr>
                      <w:rFonts w:ascii="Times New Roman" w:hAnsi="Times New Roman" w:cs="Times New Roman"/>
                      <w:bCs/>
                      <w:sz w:val="28"/>
                      <w:szCs w:val="28"/>
                    </w:rPr>
                    <w:t>21</w:t>
                  </w:r>
                  <w:r w:rsidRPr="009E135D">
                    <w:rPr>
                      <w:rFonts w:ascii="Times New Roman" w:hAnsi="Times New Roman" w:cs="Times New Roman"/>
                      <w:bCs/>
                      <w:color w:val="000000"/>
                      <w:sz w:val="28"/>
                      <w:szCs w:val="28"/>
                    </w:rPr>
                    <w:t xml:space="preserve"> к настоящему Решению.</w:t>
                  </w:r>
                </w:p>
                <w:p w:rsidR="009E135D" w:rsidRPr="009E135D" w:rsidRDefault="00CD3C6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Pr>
                      <w:rFonts w:ascii="Times New Roman" w:hAnsi="Times New Roman" w:cs="Times New Roman"/>
                      <w:bCs/>
                      <w:sz w:val="28"/>
                      <w:szCs w:val="28"/>
                    </w:rPr>
                    <w:t>5</w:t>
                  </w:r>
                  <w:r w:rsidR="009E135D" w:rsidRPr="009E135D">
                    <w:rPr>
                      <w:rFonts w:ascii="Times New Roman" w:hAnsi="Times New Roman" w:cs="Times New Roman"/>
                      <w:bCs/>
                      <w:sz w:val="28"/>
                      <w:szCs w:val="28"/>
                    </w:rPr>
                    <w:t>.5.</w:t>
                  </w:r>
                  <w:r w:rsidR="009E135D" w:rsidRPr="009E135D">
                    <w:rPr>
                      <w:rFonts w:ascii="Times New Roman" w:hAnsi="Times New Roman" w:cs="Times New Roman"/>
                      <w:bCs/>
                      <w:color w:val="000000"/>
                      <w:sz w:val="28"/>
                      <w:szCs w:val="28"/>
                    </w:rPr>
                    <w:t xml:space="preserve"> Утвердить распределение бюджетных ассигнований на реализацию муниципальных целевых программ:</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color w:val="000000"/>
                      <w:sz w:val="28"/>
                      <w:szCs w:val="28"/>
                    </w:rPr>
                  </w:pPr>
                  <w:r w:rsidRPr="009E135D">
                    <w:rPr>
                      <w:rFonts w:ascii="Times New Roman" w:hAnsi="Times New Roman" w:cs="Times New Roman"/>
                      <w:bCs/>
                      <w:color w:val="000000"/>
                      <w:sz w:val="28"/>
                      <w:szCs w:val="28"/>
                    </w:rPr>
                    <w:t>на 202</w:t>
                  </w:r>
                  <w:r w:rsidR="000271E7">
                    <w:rPr>
                      <w:rFonts w:ascii="Times New Roman" w:hAnsi="Times New Roman" w:cs="Times New Roman"/>
                      <w:bCs/>
                      <w:color w:val="000000"/>
                      <w:sz w:val="28"/>
                      <w:szCs w:val="28"/>
                    </w:rPr>
                    <w:t>3</w:t>
                  </w:r>
                  <w:r w:rsidRPr="009E135D">
                    <w:rPr>
                      <w:rFonts w:ascii="Times New Roman" w:hAnsi="Times New Roman" w:cs="Times New Roman"/>
                      <w:bCs/>
                      <w:color w:val="000000"/>
                      <w:sz w:val="28"/>
                      <w:szCs w:val="28"/>
                    </w:rPr>
                    <w:t xml:space="preserve"> год и на плановый период 202</w:t>
                  </w:r>
                  <w:r w:rsidR="000271E7">
                    <w:rPr>
                      <w:rFonts w:ascii="Times New Roman" w:hAnsi="Times New Roman" w:cs="Times New Roman"/>
                      <w:bCs/>
                      <w:color w:val="000000"/>
                      <w:sz w:val="28"/>
                      <w:szCs w:val="28"/>
                    </w:rPr>
                    <w:t>4</w:t>
                  </w:r>
                  <w:r w:rsidRPr="009E135D">
                    <w:rPr>
                      <w:rFonts w:ascii="Times New Roman" w:hAnsi="Times New Roman" w:cs="Times New Roman"/>
                      <w:bCs/>
                      <w:color w:val="000000"/>
                      <w:sz w:val="28"/>
                      <w:szCs w:val="28"/>
                    </w:rPr>
                    <w:t xml:space="preserve"> и 202</w:t>
                  </w:r>
                  <w:r w:rsidR="000271E7">
                    <w:rPr>
                      <w:rFonts w:ascii="Times New Roman" w:hAnsi="Times New Roman" w:cs="Times New Roman"/>
                      <w:bCs/>
                      <w:color w:val="000000"/>
                      <w:sz w:val="28"/>
                      <w:szCs w:val="28"/>
                    </w:rPr>
                    <w:t>5</w:t>
                  </w:r>
                  <w:r w:rsidRPr="009E135D">
                    <w:rPr>
                      <w:rFonts w:ascii="Times New Roman" w:hAnsi="Times New Roman" w:cs="Times New Roman"/>
                      <w:bCs/>
                      <w:color w:val="000000"/>
                      <w:sz w:val="28"/>
                      <w:szCs w:val="28"/>
                    </w:rPr>
                    <w:t xml:space="preserve"> годов согласно</w:t>
                  </w:r>
                </w:p>
                <w:p w:rsidR="009E135D" w:rsidRPr="009E135D" w:rsidRDefault="009E135D" w:rsidP="00142988">
                  <w:pPr>
                    <w:framePr w:hSpace="180" w:wrap="around" w:hAnchor="margin" w:y="-645"/>
                    <w:widowControl w:val="0"/>
                    <w:spacing w:after="0" w:line="240" w:lineRule="auto"/>
                    <w:ind w:right="-108"/>
                    <w:jc w:val="both"/>
                    <w:rPr>
                      <w:rFonts w:ascii="Times New Roman" w:hAnsi="Times New Roman" w:cs="Times New Roman"/>
                      <w:bCs/>
                      <w:color w:val="000000"/>
                      <w:sz w:val="28"/>
                      <w:szCs w:val="28"/>
                    </w:rPr>
                  </w:pPr>
                  <w:r w:rsidRPr="009E135D">
                    <w:rPr>
                      <w:rFonts w:ascii="Times New Roman" w:hAnsi="Times New Roman" w:cs="Times New Roman"/>
                      <w:bCs/>
                      <w:sz w:val="28"/>
                      <w:szCs w:val="28"/>
                    </w:rPr>
                    <w:t>приложению 2</w:t>
                  </w:r>
                  <w:r w:rsidR="003E6D62">
                    <w:rPr>
                      <w:rFonts w:ascii="Times New Roman" w:hAnsi="Times New Roman" w:cs="Times New Roman"/>
                      <w:bCs/>
                      <w:sz w:val="28"/>
                      <w:szCs w:val="28"/>
                    </w:rPr>
                    <w:t>2</w:t>
                  </w:r>
                  <w:r w:rsidRPr="009E135D">
                    <w:rPr>
                      <w:rFonts w:ascii="Times New Roman" w:hAnsi="Times New Roman" w:cs="Times New Roman"/>
                      <w:bCs/>
                      <w:color w:val="000000"/>
                      <w:sz w:val="28"/>
                      <w:szCs w:val="28"/>
                    </w:rPr>
                    <w:t xml:space="preserve"> к настоящему Решению; </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 xml:space="preserve">Статья </w:t>
                  </w:r>
                  <w:r w:rsidR="00CD3C6D">
                    <w:rPr>
                      <w:rFonts w:ascii="Times New Roman" w:hAnsi="Times New Roman" w:cs="Times New Roman"/>
                      <w:bCs/>
                      <w:sz w:val="28"/>
                      <w:szCs w:val="28"/>
                    </w:rPr>
                    <w:t>6</w:t>
                  </w:r>
                  <w:r w:rsidRPr="009E135D">
                    <w:rPr>
                      <w:rFonts w:ascii="Times New Roman" w:hAnsi="Times New Roman" w:cs="Times New Roman"/>
                      <w:snapToGrid w:val="0"/>
                      <w:sz w:val="28"/>
                      <w:szCs w:val="28"/>
                    </w:rPr>
                    <w:t>.</w:t>
                  </w:r>
                  <w:r w:rsidRPr="009E135D">
                    <w:rPr>
                      <w:rFonts w:ascii="Times New Roman" w:hAnsi="Times New Roman" w:cs="Times New Roman"/>
                      <w:bCs/>
                      <w:sz w:val="28"/>
                      <w:szCs w:val="28"/>
                    </w:rPr>
                    <w:t xml:space="preserve"> Особенности использования средств, получаемые казенными учреждениями Котовского муниципального района. </w:t>
                  </w:r>
                </w:p>
                <w:p w:rsidR="009E135D" w:rsidRPr="009E135D" w:rsidRDefault="00CD3C6D" w:rsidP="00142988">
                  <w:pPr>
                    <w:framePr w:hSpace="180" w:wrap="around" w:hAnchor="margin" w:y="-645"/>
                    <w:widowControl w:val="0"/>
                    <w:spacing w:after="0" w:line="240" w:lineRule="auto"/>
                    <w:ind w:right="-108" w:firstLine="567"/>
                    <w:jc w:val="both"/>
                    <w:rPr>
                      <w:rFonts w:ascii="Times New Roman" w:hAnsi="Times New Roman" w:cs="Times New Roman"/>
                      <w:sz w:val="28"/>
                      <w:szCs w:val="28"/>
                    </w:rPr>
                  </w:pPr>
                  <w:r>
                    <w:rPr>
                      <w:rFonts w:ascii="Times New Roman" w:hAnsi="Times New Roman" w:cs="Times New Roman"/>
                      <w:bCs/>
                      <w:sz w:val="28"/>
                      <w:szCs w:val="28"/>
                    </w:rPr>
                    <w:t>6</w:t>
                  </w:r>
                  <w:r w:rsidR="009E135D" w:rsidRPr="009E135D">
                    <w:rPr>
                      <w:rFonts w:ascii="Times New Roman" w:hAnsi="Times New Roman" w:cs="Times New Roman"/>
                      <w:bCs/>
                      <w:sz w:val="28"/>
                      <w:szCs w:val="28"/>
                    </w:rPr>
                    <w:t>.1.</w:t>
                  </w:r>
                  <w:r w:rsidR="009E135D" w:rsidRPr="009E135D">
                    <w:rPr>
                      <w:rFonts w:ascii="Times New Roman" w:hAnsi="Times New Roman" w:cs="Times New Roman"/>
                      <w:sz w:val="28"/>
                      <w:szCs w:val="28"/>
                    </w:rPr>
                    <w:t xml:space="preserve">Главный распорядитель бюджетных средств, в ведении которого </w:t>
                  </w:r>
                  <w:r w:rsidR="009E135D" w:rsidRPr="009E135D">
                    <w:rPr>
                      <w:rFonts w:ascii="Times New Roman" w:hAnsi="Times New Roman" w:cs="Times New Roman"/>
                      <w:sz w:val="28"/>
                      <w:szCs w:val="28"/>
                    </w:rPr>
                    <w:lastRenderedPageBreak/>
                    <w:t xml:space="preserve">находится муниципальное казенное учреждение вправе учитывать объемы доходов, планируемых к получению муниципальным казенным учреждением от безвозмездных поступлений от физических и юридических лиц, в том числе добровольных пожертвований, при формировании бюджетной сметы муниципального казенного учреждения на очередной финансовый год и плановый период. </w:t>
                  </w:r>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Средства, полученные в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году в виде безвозмездных поступлений от физических и юридических лиц, в том числе добровольных пожертвований, расходуются муниципальнымиказенными учреждениями в соответствии с их целевым назначением.</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 xml:space="preserve">Статья </w:t>
                  </w:r>
                  <w:r w:rsidR="00CD3C6D">
                    <w:rPr>
                      <w:rFonts w:ascii="Times New Roman" w:hAnsi="Times New Roman" w:cs="Times New Roman"/>
                      <w:bCs/>
                      <w:sz w:val="28"/>
                      <w:szCs w:val="28"/>
                    </w:rPr>
                    <w:t>7</w:t>
                  </w:r>
                  <w:r w:rsidRPr="009E135D">
                    <w:rPr>
                      <w:rFonts w:ascii="Times New Roman" w:hAnsi="Times New Roman" w:cs="Times New Roman"/>
                      <w:snapToGrid w:val="0"/>
                      <w:sz w:val="28"/>
                      <w:szCs w:val="28"/>
                    </w:rPr>
                    <w:t>.</w:t>
                  </w:r>
                  <w:r w:rsidRPr="009E135D">
                    <w:rPr>
                      <w:rFonts w:ascii="Times New Roman" w:hAnsi="Times New Roman" w:cs="Times New Roman"/>
                      <w:bCs/>
                      <w:sz w:val="28"/>
                      <w:szCs w:val="28"/>
                    </w:rPr>
                    <w:t xml:space="preserve">  Дорожный фонд Котовского муниципального района.</w:t>
                  </w:r>
                </w:p>
                <w:p w:rsidR="009E135D" w:rsidRPr="009E135D" w:rsidRDefault="00CD3C6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Pr>
                      <w:rFonts w:ascii="Times New Roman" w:hAnsi="Times New Roman" w:cs="Times New Roman"/>
                      <w:bCs/>
                      <w:sz w:val="28"/>
                      <w:szCs w:val="28"/>
                    </w:rPr>
                    <w:t>7</w:t>
                  </w:r>
                  <w:r w:rsidR="009E135D" w:rsidRPr="009E135D">
                    <w:rPr>
                      <w:rFonts w:ascii="Times New Roman" w:hAnsi="Times New Roman" w:cs="Times New Roman"/>
                      <w:bCs/>
                      <w:sz w:val="28"/>
                      <w:szCs w:val="28"/>
                    </w:rPr>
                    <w:t>.1.</w:t>
                  </w:r>
                  <w:r w:rsidR="009E135D" w:rsidRPr="009E135D">
                    <w:rPr>
                      <w:rFonts w:ascii="Times New Roman" w:hAnsi="Times New Roman" w:cs="Times New Roman"/>
                      <w:sz w:val="28"/>
                      <w:szCs w:val="28"/>
                    </w:rPr>
                    <w:t xml:space="preserve"> Утвердить объем бюджетных ассигнований дорожного фонда Котовского муниципального района Волгоградской области на 202</w:t>
                  </w:r>
                  <w:r w:rsidR="000271E7">
                    <w:rPr>
                      <w:rFonts w:ascii="Times New Roman" w:hAnsi="Times New Roman" w:cs="Times New Roman"/>
                      <w:sz w:val="28"/>
                      <w:szCs w:val="28"/>
                    </w:rPr>
                    <w:t>3</w:t>
                  </w:r>
                  <w:r w:rsidR="009E135D" w:rsidRPr="009E135D">
                    <w:rPr>
                      <w:rFonts w:ascii="Times New Roman" w:hAnsi="Times New Roman" w:cs="Times New Roman"/>
                      <w:sz w:val="28"/>
                      <w:szCs w:val="28"/>
                    </w:rPr>
                    <w:t xml:space="preserve"> год в сумме  </w:t>
                  </w:r>
                  <w:r w:rsidR="000271E7">
                    <w:rPr>
                      <w:rFonts w:ascii="Times New Roman" w:hAnsi="Times New Roman" w:cs="Times New Roman"/>
                      <w:sz w:val="28"/>
                      <w:szCs w:val="28"/>
                    </w:rPr>
                    <w:t>26</w:t>
                  </w:r>
                  <w:r w:rsidR="0061357D">
                    <w:rPr>
                      <w:rFonts w:ascii="Times New Roman" w:hAnsi="Times New Roman" w:cs="Times New Roman"/>
                      <w:sz w:val="28"/>
                      <w:szCs w:val="28"/>
                    </w:rPr>
                    <w:t> </w:t>
                  </w:r>
                  <w:r w:rsidR="000271E7">
                    <w:rPr>
                      <w:rFonts w:ascii="Times New Roman" w:hAnsi="Times New Roman" w:cs="Times New Roman"/>
                      <w:sz w:val="28"/>
                      <w:szCs w:val="28"/>
                    </w:rPr>
                    <w:t>163</w:t>
                  </w:r>
                  <w:r w:rsidR="0061357D">
                    <w:rPr>
                      <w:rFonts w:ascii="Times New Roman" w:hAnsi="Times New Roman" w:cs="Times New Roman"/>
                      <w:sz w:val="28"/>
                      <w:szCs w:val="28"/>
                    </w:rPr>
                    <w:t>,</w:t>
                  </w:r>
                  <w:r w:rsidR="000271E7">
                    <w:rPr>
                      <w:rFonts w:ascii="Times New Roman" w:hAnsi="Times New Roman" w:cs="Times New Roman"/>
                      <w:sz w:val="28"/>
                      <w:szCs w:val="28"/>
                    </w:rPr>
                    <w:t>5</w:t>
                  </w:r>
                  <w:r w:rsidR="009E135D" w:rsidRPr="009E135D">
                    <w:rPr>
                      <w:rFonts w:ascii="Times New Roman" w:hAnsi="Times New Roman" w:cs="Times New Roman"/>
                      <w:sz w:val="28"/>
                      <w:szCs w:val="28"/>
                    </w:rPr>
                    <w:t xml:space="preserve">  тыс. рублей, на 202</w:t>
                  </w:r>
                  <w:r w:rsidR="000271E7">
                    <w:rPr>
                      <w:rFonts w:ascii="Times New Roman" w:hAnsi="Times New Roman" w:cs="Times New Roman"/>
                      <w:sz w:val="28"/>
                      <w:szCs w:val="28"/>
                    </w:rPr>
                    <w:t>4</w:t>
                  </w:r>
                  <w:r w:rsidR="009E135D" w:rsidRPr="009E135D">
                    <w:rPr>
                      <w:rFonts w:ascii="Times New Roman" w:hAnsi="Times New Roman" w:cs="Times New Roman"/>
                      <w:sz w:val="28"/>
                      <w:szCs w:val="28"/>
                    </w:rPr>
                    <w:t xml:space="preserve"> год в сумме 2</w:t>
                  </w:r>
                  <w:r w:rsidR="000271E7">
                    <w:rPr>
                      <w:rFonts w:ascii="Times New Roman" w:hAnsi="Times New Roman" w:cs="Times New Roman"/>
                      <w:sz w:val="28"/>
                      <w:szCs w:val="28"/>
                    </w:rPr>
                    <w:t>3529</w:t>
                  </w:r>
                  <w:r w:rsidR="009E135D" w:rsidRPr="009E135D">
                    <w:rPr>
                      <w:rFonts w:ascii="Times New Roman" w:hAnsi="Times New Roman" w:cs="Times New Roman"/>
                      <w:sz w:val="28"/>
                      <w:szCs w:val="28"/>
                    </w:rPr>
                    <w:t>,</w:t>
                  </w:r>
                  <w:r w:rsidR="000271E7">
                    <w:rPr>
                      <w:rFonts w:ascii="Times New Roman" w:hAnsi="Times New Roman" w:cs="Times New Roman"/>
                      <w:sz w:val="28"/>
                      <w:szCs w:val="28"/>
                    </w:rPr>
                    <w:t>0</w:t>
                  </w:r>
                  <w:r w:rsidR="009E135D" w:rsidRPr="009E135D">
                    <w:rPr>
                      <w:rFonts w:ascii="Times New Roman" w:hAnsi="Times New Roman" w:cs="Times New Roman"/>
                      <w:sz w:val="28"/>
                      <w:szCs w:val="28"/>
                    </w:rPr>
                    <w:t xml:space="preserve"> тыс. рублей, </w:t>
                  </w:r>
                  <w:proofErr w:type="gramStart"/>
                  <w:r w:rsidR="009E135D" w:rsidRPr="009E135D">
                    <w:rPr>
                      <w:rFonts w:ascii="Times New Roman" w:hAnsi="Times New Roman" w:cs="Times New Roman"/>
                      <w:sz w:val="28"/>
                      <w:szCs w:val="28"/>
                    </w:rPr>
                    <w:t>на</w:t>
                  </w:r>
                  <w:proofErr w:type="gramEnd"/>
                </w:p>
                <w:p w:rsidR="009E135D" w:rsidRPr="009E135D" w:rsidRDefault="009E135D" w:rsidP="00142988">
                  <w:pPr>
                    <w:framePr w:hSpace="180" w:wrap="around" w:hAnchor="margin" w:y="-645"/>
                    <w:autoSpaceDE w:val="0"/>
                    <w:autoSpaceDN w:val="0"/>
                    <w:adjustRightInd w:val="0"/>
                    <w:spacing w:after="0" w:line="240" w:lineRule="auto"/>
                    <w:ind w:right="-108"/>
                    <w:jc w:val="both"/>
                    <w:rPr>
                      <w:rFonts w:ascii="Times New Roman" w:hAnsi="Times New Roman" w:cs="Times New Roman"/>
                      <w:sz w:val="28"/>
                      <w:szCs w:val="28"/>
                    </w:rPr>
                  </w:pPr>
                  <w:r w:rsidRPr="009E135D">
                    <w:rPr>
                      <w:rFonts w:ascii="Times New Roman" w:hAnsi="Times New Roman" w:cs="Times New Roman"/>
                      <w:sz w:val="28"/>
                      <w:szCs w:val="28"/>
                    </w:rPr>
                    <w:t xml:space="preserve"> 202</w:t>
                  </w:r>
                  <w:r w:rsidR="000271E7">
                    <w:rPr>
                      <w:rFonts w:ascii="Times New Roman" w:hAnsi="Times New Roman" w:cs="Times New Roman"/>
                      <w:sz w:val="28"/>
                      <w:szCs w:val="28"/>
                    </w:rPr>
                    <w:t>5</w:t>
                  </w:r>
                  <w:r w:rsidRPr="009E135D">
                    <w:rPr>
                      <w:rFonts w:ascii="Times New Roman" w:hAnsi="Times New Roman" w:cs="Times New Roman"/>
                      <w:sz w:val="28"/>
                      <w:szCs w:val="28"/>
                    </w:rPr>
                    <w:t xml:space="preserve"> год в сумме </w:t>
                  </w:r>
                  <w:r w:rsidR="000271E7">
                    <w:rPr>
                      <w:rFonts w:ascii="Times New Roman" w:hAnsi="Times New Roman" w:cs="Times New Roman"/>
                      <w:sz w:val="28"/>
                      <w:szCs w:val="28"/>
                    </w:rPr>
                    <w:t>1</w:t>
                  </w:r>
                  <w:r w:rsidR="00116185">
                    <w:rPr>
                      <w:rFonts w:ascii="Times New Roman" w:hAnsi="Times New Roman" w:cs="Times New Roman"/>
                      <w:sz w:val="28"/>
                      <w:szCs w:val="28"/>
                    </w:rPr>
                    <w:t>6</w:t>
                  </w:r>
                  <w:r w:rsidRPr="009E135D">
                    <w:rPr>
                      <w:rFonts w:ascii="Times New Roman" w:hAnsi="Times New Roman" w:cs="Times New Roman"/>
                      <w:sz w:val="28"/>
                      <w:szCs w:val="28"/>
                    </w:rPr>
                    <w:t> </w:t>
                  </w:r>
                  <w:r w:rsidR="000271E7">
                    <w:rPr>
                      <w:rFonts w:ascii="Times New Roman" w:hAnsi="Times New Roman" w:cs="Times New Roman"/>
                      <w:sz w:val="28"/>
                      <w:szCs w:val="28"/>
                    </w:rPr>
                    <w:t>066</w:t>
                  </w:r>
                  <w:r w:rsidRPr="009E135D">
                    <w:rPr>
                      <w:rFonts w:ascii="Times New Roman" w:hAnsi="Times New Roman" w:cs="Times New Roman"/>
                      <w:sz w:val="28"/>
                      <w:szCs w:val="28"/>
                    </w:rPr>
                    <w:t>,</w:t>
                  </w:r>
                  <w:r w:rsidR="000271E7">
                    <w:rPr>
                      <w:rFonts w:ascii="Times New Roman" w:hAnsi="Times New Roman" w:cs="Times New Roman"/>
                      <w:sz w:val="28"/>
                      <w:szCs w:val="28"/>
                    </w:rPr>
                    <w:t>0</w:t>
                  </w:r>
                  <w:r w:rsidRPr="009E135D">
                    <w:rPr>
                      <w:rFonts w:ascii="Times New Roman" w:hAnsi="Times New Roman" w:cs="Times New Roman"/>
                      <w:sz w:val="28"/>
                      <w:szCs w:val="28"/>
                    </w:rPr>
                    <w:t xml:space="preserve"> тыс. рублей.</w:t>
                  </w:r>
                </w:p>
                <w:p w:rsidR="009E135D" w:rsidRPr="009E135D" w:rsidRDefault="00CD3C6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lang w:eastAsia="en-US"/>
                    </w:rPr>
                  </w:pPr>
                  <w:proofErr w:type="gramStart"/>
                  <w:r>
                    <w:rPr>
                      <w:rFonts w:ascii="Times New Roman" w:hAnsi="Times New Roman" w:cs="Times New Roman"/>
                      <w:bCs/>
                      <w:sz w:val="28"/>
                      <w:szCs w:val="28"/>
                    </w:rPr>
                    <w:t>7</w:t>
                  </w:r>
                  <w:r w:rsidR="009E135D" w:rsidRPr="009E135D">
                    <w:rPr>
                      <w:rFonts w:ascii="Times New Roman" w:hAnsi="Times New Roman" w:cs="Times New Roman"/>
                      <w:bCs/>
                      <w:sz w:val="28"/>
                      <w:szCs w:val="28"/>
                    </w:rPr>
                    <w:t>.2.</w:t>
                  </w:r>
                  <w:r w:rsidR="009E135D" w:rsidRPr="009E135D">
                    <w:rPr>
                      <w:rFonts w:ascii="Times New Roman" w:hAnsi="Times New Roman" w:cs="Times New Roman"/>
                      <w:sz w:val="28"/>
                      <w:szCs w:val="28"/>
                      <w:lang w:eastAsia="en-US"/>
                    </w:rPr>
                    <w:t>Направить бюджетные ассигнования дорожного фонда Котовского муниципального района Волгоградской области на осуществление расходов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приобретение дорожной техники, в 202</w:t>
                  </w:r>
                  <w:r w:rsidR="000271E7">
                    <w:rPr>
                      <w:rFonts w:ascii="Times New Roman" w:hAnsi="Times New Roman" w:cs="Times New Roman"/>
                      <w:sz w:val="28"/>
                      <w:szCs w:val="28"/>
                      <w:lang w:eastAsia="en-US"/>
                    </w:rPr>
                    <w:t>3</w:t>
                  </w:r>
                  <w:r w:rsidR="009E135D" w:rsidRPr="009E135D">
                    <w:rPr>
                      <w:rFonts w:ascii="Times New Roman" w:hAnsi="Times New Roman" w:cs="Times New Roman"/>
                      <w:sz w:val="28"/>
                      <w:szCs w:val="28"/>
                      <w:lang w:eastAsia="en-US"/>
                    </w:rPr>
                    <w:t xml:space="preserve"> году в сумме </w:t>
                  </w:r>
                  <w:r w:rsidR="000271E7">
                    <w:rPr>
                      <w:rFonts w:ascii="Times New Roman" w:hAnsi="Times New Roman" w:cs="Times New Roman"/>
                      <w:sz w:val="28"/>
                      <w:szCs w:val="28"/>
                      <w:lang w:eastAsia="en-US"/>
                    </w:rPr>
                    <w:t>26 163</w:t>
                  </w:r>
                  <w:r w:rsidR="00116185">
                    <w:rPr>
                      <w:rFonts w:ascii="Times New Roman" w:hAnsi="Times New Roman" w:cs="Times New Roman"/>
                      <w:sz w:val="28"/>
                      <w:szCs w:val="28"/>
                      <w:lang w:eastAsia="en-US"/>
                    </w:rPr>
                    <w:t>,</w:t>
                  </w:r>
                  <w:r w:rsidR="000271E7">
                    <w:rPr>
                      <w:rFonts w:ascii="Times New Roman" w:hAnsi="Times New Roman" w:cs="Times New Roman"/>
                      <w:sz w:val="28"/>
                      <w:szCs w:val="28"/>
                      <w:lang w:eastAsia="en-US"/>
                    </w:rPr>
                    <w:t>5</w:t>
                  </w:r>
                  <w:r w:rsidR="009E135D" w:rsidRPr="009E135D">
                    <w:rPr>
                      <w:rFonts w:ascii="Times New Roman" w:hAnsi="Times New Roman" w:cs="Times New Roman"/>
                      <w:sz w:val="28"/>
                      <w:szCs w:val="28"/>
                      <w:lang w:eastAsia="en-US"/>
                    </w:rPr>
                    <w:t xml:space="preserve">  тыс. рублей,  в 202</w:t>
                  </w:r>
                  <w:r w:rsidR="000271E7">
                    <w:rPr>
                      <w:rFonts w:ascii="Times New Roman" w:hAnsi="Times New Roman" w:cs="Times New Roman"/>
                      <w:sz w:val="28"/>
                      <w:szCs w:val="28"/>
                      <w:lang w:eastAsia="en-US"/>
                    </w:rPr>
                    <w:t>4</w:t>
                  </w:r>
                  <w:r w:rsidR="009E135D" w:rsidRPr="009E135D">
                    <w:rPr>
                      <w:rFonts w:ascii="Times New Roman" w:hAnsi="Times New Roman" w:cs="Times New Roman"/>
                      <w:sz w:val="28"/>
                      <w:szCs w:val="28"/>
                      <w:lang w:eastAsia="en-US"/>
                    </w:rPr>
                    <w:t xml:space="preserve"> году в сумме 2</w:t>
                  </w:r>
                  <w:r w:rsidR="000271E7">
                    <w:rPr>
                      <w:rFonts w:ascii="Times New Roman" w:hAnsi="Times New Roman" w:cs="Times New Roman"/>
                      <w:sz w:val="28"/>
                      <w:szCs w:val="28"/>
                      <w:lang w:eastAsia="en-US"/>
                    </w:rPr>
                    <w:t>3</w:t>
                  </w:r>
                  <w:r w:rsidR="009E135D" w:rsidRPr="009E135D">
                    <w:rPr>
                      <w:rFonts w:ascii="Times New Roman" w:hAnsi="Times New Roman" w:cs="Times New Roman"/>
                      <w:sz w:val="28"/>
                      <w:szCs w:val="28"/>
                      <w:lang w:eastAsia="en-US"/>
                    </w:rPr>
                    <w:t> </w:t>
                  </w:r>
                  <w:r w:rsidR="000271E7">
                    <w:rPr>
                      <w:rFonts w:ascii="Times New Roman" w:hAnsi="Times New Roman" w:cs="Times New Roman"/>
                      <w:sz w:val="28"/>
                      <w:szCs w:val="28"/>
                      <w:lang w:eastAsia="en-US"/>
                    </w:rPr>
                    <w:t>529</w:t>
                  </w:r>
                  <w:r w:rsidR="009E135D" w:rsidRPr="009E135D">
                    <w:rPr>
                      <w:rFonts w:ascii="Times New Roman" w:hAnsi="Times New Roman" w:cs="Times New Roman"/>
                      <w:sz w:val="28"/>
                      <w:szCs w:val="28"/>
                      <w:lang w:eastAsia="en-US"/>
                    </w:rPr>
                    <w:t>,</w:t>
                  </w:r>
                  <w:r w:rsidR="000271E7">
                    <w:rPr>
                      <w:rFonts w:ascii="Times New Roman" w:hAnsi="Times New Roman" w:cs="Times New Roman"/>
                      <w:sz w:val="28"/>
                      <w:szCs w:val="28"/>
                      <w:lang w:eastAsia="en-US"/>
                    </w:rPr>
                    <w:t>0</w:t>
                  </w:r>
                  <w:r w:rsidR="009E135D" w:rsidRPr="009E135D">
                    <w:rPr>
                      <w:rFonts w:ascii="Times New Roman" w:hAnsi="Times New Roman" w:cs="Times New Roman"/>
                      <w:sz w:val="28"/>
                      <w:szCs w:val="28"/>
                      <w:lang w:eastAsia="en-US"/>
                    </w:rPr>
                    <w:t xml:space="preserve"> тыс. рублей, в </w:t>
                  </w:r>
                  <w:proofErr w:type="gramEnd"/>
                </w:p>
                <w:p w:rsidR="009E135D" w:rsidRPr="009E135D" w:rsidRDefault="009E135D" w:rsidP="00142988">
                  <w:pPr>
                    <w:framePr w:hSpace="180" w:wrap="around" w:hAnchor="margin" w:y="-645"/>
                    <w:autoSpaceDE w:val="0"/>
                    <w:autoSpaceDN w:val="0"/>
                    <w:adjustRightInd w:val="0"/>
                    <w:spacing w:after="0" w:line="240" w:lineRule="auto"/>
                    <w:ind w:right="-108" w:firstLine="34"/>
                    <w:jc w:val="both"/>
                    <w:rPr>
                      <w:rFonts w:ascii="Times New Roman" w:hAnsi="Times New Roman" w:cs="Times New Roman"/>
                      <w:sz w:val="28"/>
                      <w:szCs w:val="28"/>
                      <w:lang w:eastAsia="en-US"/>
                    </w:rPr>
                  </w:pPr>
                  <w:r w:rsidRPr="009E135D">
                    <w:rPr>
                      <w:rFonts w:ascii="Times New Roman" w:hAnsi="Times New Roman" w:cs="Times New Roman"/>
                      <w:sz w:val="28"/>
                      <w:szCs w:val="28"/>
                      <w:lang w:eastAsia="en-US"/>
                    </w:rPr>
                    <w:t>202</w:t>
                  </w:r>
                  <w:r w:rsidR="000271E7">
                    <w:rPr>
                      <w:rFonts w:ascii="Times New Roman" w:hAnsi="Times New Roman" w:cs="Times New Roman"/>
                      <w:sz w:val="28"/>
                      <w:szCs w:val="28"/>
                      <w:lang w:eastAsia="en-US"/>
                    </w:rPr>
                    <w:t>5</w:t>
                  </w:r>
                  <w:r w:rsidRPr="009E135D">
                    <w:rPr>
                      <w:rFonts w:ascii="Times New Roman" w:hAnsi="Times New Roman" w:cs="Times New Roman"/>
                      <w:sz w:val="28"/>
                      <w:szCs w:val="28"/>
                      <w:lang w:eastAsia="en-US"/>
                    </w:rPr>
                    <w:t xml:space="preserve"> году в сумме </w:t>
                  </w:r>
                  <w:r w:rsidR="000271E7">
                    <w:rPr>
                      <w:rFonts w:ascii="Times New Roman" w:hAnsi="Times New Roman" w:cs="Times New Roman"/>
                      <w:sz w:val="28"/>
                      <w:szCs w:val="28"/>
                      <w:lang w:eastAsia="en-US"/>
                    </w:rPr>
                    <w:t>1</w:t>
                  </w:r>
                  <w:r w:rsidR="00116185">
                    <w:rPr>
                      <w:rFonts w:ascii="Times New Roman" w:hAnsi="Times New Roman" w:cs="Times New Roman"/>
                      <w:sz w:val="28"/>
                      <w:szCs w:val="28"/>
                      <w:lang w:eastAsia="en-US"/>
                    </w:rPr>
                    <w:t>6</w:t>
                  </w:r>
                  <w:r w:rsidRPr="009E135D">
                    <w:rPr>
                      <w:rFonts w:ascii="Times New Roman" w:hAnsi="Times New Roman" w:cs="Times New Roman"/>
                      <w:sz w:val="28"/>
                      <w:szCs w:val="28"/>
                      <w:lang w:eastAsia="en-US"/>
                    </w:rPr>
                    <w:t> </w:t>
                  </w:r>
                  <w:r w:rsidR="000271E7">
                    <w:rPr>
                      <w:rFonts w:ascii="Times New Roman" w:hAnsi="Times New Roman" w:cs="Times New Roman"/>
                      <w:sz w:val="28"/>
                      <w:szCs w:val="28"/>
                      <w:lang w:eastAsia="en-US"/>
                    </w:rPr>
                    <w:t>066</w:t>
                  </w:r>
                  <w:r w:rsidRPr="009E135D">
                    <w:rPr>
                      <w:rFonts w:ascii="Times New Roman" w:hAnsi="Times New Roman" w:cs="Times New Roman"/>
                      <w:sz w:val="28"/>
                      <w:szCs w:val="28"/>
                      <w:lang w:eastAsia="en-US"/>
                    </w:rPr>
                    <w:t>,</w:t>
                  </w:r>
                  <w:r w:rsidR="000271E7">
                    <w:rPr>
                      <w:rFonts w:ascii="Times New Roman" w:hAnsi="Times New Roman" w:cs="Times New Roman"/>
                      <w:sz w:val="28"/>
                      <w:szCs w:val="28"/>
                      <w:lang w:eastAsia="en-US"/>
                    </w:rPr>
                    <w:t>0</w:t>
                  </w:r>
                  <w:r w:rsidRPr="009E135D">
                    <w:rPr>
                      <w:rFonts w:ascii="Times New Roman" w:hAnsi="Times New Roman" w:cs="Times New Roman"/>
                      <w:sz w:val="28"/>
                      <w:szCs w:val="28"/>
                      <w:lang w:eastAsia="en-US"/>
                    </w:rPr>
                    <w:t xml:space="preserve"> тыс. рублей,  предусмотренных по разделу 0400 « Национальная экономика», подраздел   0409 "Дорожное хозяйство".</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 xml:space="preserve">Статья </w:t>
                  </w:r>
                  <w:r w:rsidR="00CD3C6D">
                    <w:rPr>
                      <w:rFonts w:ascii="Times New Roman" w:hAnsi="Times New Roman" w:cs="Times New Roman"/>
                      <w:bCs/>
                      <w:sz w:val="28"/>
                      <w:szCs w:val="28"/>
                    </w:rPr>
                    <w:t>8</w:t>
                  </w:r>
                  <w:r w:rsidRPr="009E135D">
                    <w:rPr>
                      <w:rFonts w:ascii="Times New Roman" w:hAnsi="Times New Roman" w:cs="Times New Roman"/>
                      <w:bCs/>
                      <w:sz w:val="28"/>
                      <w:szCs w:val="28"/>
                    </w:rPr>
                    <w:t xml:space="preserve">. Случаи внесения изменений в сводную бюджетную роспись. </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outlineLvl w:val="1"/>
                    <w:rPr>
                      <w:rFonts w:ascii="Times New Roman" w:hAnsi="Times New Roman" w:cs="Times New Roman"/>
                      <w:sz w:val="28"/>
                      <w:szCs w:val="28"/>
                    </w:rPr>
                  </w:pPr>
                  <w:r w:rsidRPr="009E135D">
                    <w:rPr>
                      <w:rFonts w:ascii="Times New Roman" w:hAnsi="Times New Roman" w:cs="Times New Roman"/>
                      <w:sz w:val="28"/>
                      <w:szCs w:val="28"/>
                    </w:rPr>
                    <w:t>Установить, что до 1 января 202</w:t>
                  </w:r>
                  <w:r w:rsidR="000271E7">
                    <w:rPr>
                      <w:rFonts w:ascii="Times New Roman" w:hAnsi="Times New Roman" w:cs="Times New Roman"/>
                      <w:sz w:val="28"/>
                      <w:szCs w:val="28"/>
                    </w:rPr>
                    <w:t>4</w:t>
                  </w:r>
                  <w:r w:rsidRPr="009E135D">
                    <w:rPr>
                      <w:rFonts w:ascii="Times New Roman" w:hAnsi="Times New Roman" w:cs="Times New Roman"/>
                      <w:sz w:val="28"/>
                      <w:szCs w:val="28"/>
                    </w:rPr>
                    <w:t xml:space="preserve"> года показатели сводной бюджетной росписи могут быть изменены в соответствии с абзацем третьим пункта 3 статьи 217 Бюджетного кодекса Российской Федерации, без внесения изменений в решение о бюджете Котовского муниципального района:</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proofErr w:type="gramStart"/>
                  <w:r w:rsidRPr="009E135D">
                    <w:rPr>
                      <w:rFonts w:ascii="Times New Roman" w:hAnsi="Times New Roman" w:cs="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бюджета Котовского муниципального района, использования средств резервных фондов и иным образом зарезервированных в составе утвержденных бюджетных ассигнований</w:t>
                  </w:r>
                  <w:proofErr w:type="gramEnd"/>
                  <w:r w:rsidRPr="009E135D">
                    <w:rPr>
                      <w:rFonts w:ascii="Times New Roman" w:hAnsi="Times New Roman" w:cs="Times New Roman"/>
                      <w:sz w:val="28"/>
                      <w:szCs w:val="28"/>
                    </w:rPr>
                    <w:t>,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Котовского муниципального района, перераспределения бюджетных ассигнований между главными распорядителями бюджетных средств, установленным решением о бюджете, - в пределах объема бюджетных ассигнований;</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 xml:space="preserve">в случае недостаточности бюджетных ассигнований на исполнение мер социальной поддержки (за исключением публичных нормативных </w:t>
                  </w:r>
                  <w:r w:rsidRPr="009E135D">
                    <w:rPr>
                      <w:rFonts w:ascii="Times New Roman" w:hAnsi="Times New Roman" w:cs="Times New Roman"/>
                      <w:sz w:val="28"/>
                      <w:szCs w:val="28"/>
                    </w:rPr>
                    <w:lastRenderedPageBreak/>
                    <w:t>обязательств), на оплату труда и на  расходы, связанные с начислениями на выплаты по оплате труда, в пределах общего объема бюджетных ассигнований, предусмотренных главному распорядителю и (или)  между главными распорядителями бюджетных средств бюджета Котовского муниципального района;</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в связи с перераспределением средств на погашение кредиторской задолженности - в пределах общего объема бюджетных ассигнований, предусмотренных главному распорядителю средств бюджета Котовского муниципального района;</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proofErr w:type="gramStart"/>
                  <w:r w:rsidRPr="009E135D">
                    <w:rPr>
                      <w:rFonts w:ascii="Times New Roman" w:hAnsi="Times New Roman" w:cs="Times New Roman"/>
                      <w:sz w:val="28"/>
                      <w:szCs w:val="28"/>
                    </w:rPr>
                    <w:t xml:space="preserve">в связи с перераспределением бюджетных ассигнований для уплаты налогов, сборов, штрафов (в том числе административных), пеней (в том числе за несвоевременную уплату налогов и сборов) и иных обязательных платежей в бюджеты бюджетной системы Российской Федерации органами местного самоуправления и казенными учреждениями </w:t>
                  </w:r>
                  <w:r w:rsidRPr="009E135D">
                    <w:rPr>
                      <w:rFonts w:ascii="Times New Roman" w:hAnsi="Times New Roman" w:cs="Times New Roman"/>
                      <w:color w:val="7030A0"/>
                      <w:sz w:val="28"/>
                      <w:szCs w:val="28"/>
                    </w:rPr>
                    <w:t>–</w:t>
                  </w:r>
                  <w:r w:rsidRPr="009E135D">
                    <w:rPr>
                      <w:rFonts w:ascii="Times New Roman" w:hAnsi="Times New Roman" w:cs="Times New Roman"/>
                      <w:sz w:val="28"/>
                      <w:szCs w:val="28"/>
                    </w:rPr>
                    <w:t xml:space="preserve"> в пределах общего объема бюджетных ассигнований, предусмотренных главному распорядителю средств местного бюджета;</w:t>
                  </w:r>
                  <w:proofErr w:type="gramEnd"/>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w:t>
                  </w:r>
                  <w:proofErr w:type="gramStart"/>
                  <w:r w:rsidRPr="009E135D">
                    <w:rPr>
                      <w:rFonts w:ascii="Times New Roman" w:hAnsi="Times New Roman" w:cs="Times New Roman"/>
                      <w:sz w:val="28"/>
                      <w:szCs w:val="28"/>
                    </w:rPr>
                    <w:t>дств в т</w:t>
                  </w:r>
                  <w:proofErr w:type="gramEnd"/>
                  <w:r w:rsidRPr="009E135D">
                    <w:rPr>
                      <w:rFonts w:ascii="Times New Roman" w:hAnsi="Times New Roman" w:cs="Times New Roman"/>
                      <w:sz w:val="28"/>
                      <w:szCs w:val="28"/>
                    </w:rPr>
                    <w:t>екущем финансовом году на оказание  муниципальных  услуг;</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 а также в случае сокращения (возврата при отсутствии потребности) указанных средств;</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 xml:space="preserve">в случае проведения реструктуризации муниципального долга в соответствии с Бюджетным </w:t>
                  </w:r>
                  <w:hyperlink r:id="rId6" w:history="1">
                    <w:r w:rsidRPr="009E135D">
                      <w:rPr>
                        <w:rFonts w:ascii="Times New Roman" w:hAnsi="Times New Roman" w:cs="Times New Roman"/>
                        <w:sz w:val="28"/>
                        <w:szCs w:val="28"/>
                      </w:rPr>
                      <w:t>Кодексом</w:t>
                    </w:r>
                  </w:hyperlink>
                  <w:r w:rsidRPr="009E135D">
                    <w:rPr>
                      <w:rFonts w:ascii="Times New Roman" w:hAnsi="Times New Roman" w:cs="Times New Roman"/>
                      <w:sz w:val="28"/>
                      <w:szCs w:val="28"/>
                    </w:rPr>
                    <w:t>;</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proofErr w:type="gramStart"/>
                  <w:r w:rsidRPr="009E135D">
                    <w:rPr>
                      <w:rFonts w:ascii="Times New Roman" w:hAnsi="Times New Roman" w:cs="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w:t>
                  </w:r>
                  <w:proofErr w:type="gramEnd"/>
                  <w:r w:rsidRPr="009E135D">
                    <w:rPr>
                      <w:rFonts w:ascii="Times New Roman" w:hAnsi="Times New Roman" w:cs="Times New Roman"/>
                      <w:sz w:val="28"/>
                      <w:szCs w:val="28"/>
                    </w:rPr>
                    <w:t xml:space="preserve"> общего объема бюджетных ассигнований по источникам финансирования дефицита бюджета, предусмотренных на соответствующий финансовый год;</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 xml:space="preserve">в случае изменения </w:t>
                  </w:r>
                  <w:hyperlink r:id="rId7" w:history="1">
                    <w:r w:rsidRPr="009E135D">
                      <w:rPr>
                        <w:rFonts w:ascii="Times New Roman" w:hAnsi="Times New Roman" w:cs="Times New Roman"/>
                        <w:sz w:val="28"/>
                        <w:szCs w:val="28"/>
                      </w:rPr>
                      <w:t>типа</w:t>
                    </w:r>
                  </w:hyperlink>
                  <w:r w:rsidRPr="009E135D">
                    <w:rPr>
                      <w:rFonts w:ascii="Times New Roman" w:hAnsi="Times New Roman" w:cs="Times New Roman"/>
                      <w:sz w:val="28"/>
                      <w:szCs w:val="28"/>
                    </w:rPr>
                    <w:t xml:space="preserve"> муниципальных учреждений и организационно-правовой формы муниципальных унитарных предприятий;</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в случае перераспределения бюджетных ассигнований на обслуживание муниципального долга между подразделами классификации расходов бюджетов в пределах общего объема бюджетных ассигнований, предусмотренных на обслуживание муниципального долга;</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 xml:space="preserve">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w:t>
                  </w:r>
                  <w:r w:rsidRPr="009E135D">
                    <w:rPr>
                      <w:rFonts w:ascii="Times New Roman" w:hAnsi="Times New Roman" w:cs="Times New Roman"/>
                      <w:sz w:val="28"/>
                      <w:szCs w:val="28"/>
                    </w:rPr>
                    <w:lastRenderedPageBreak/>
                    <w:t xml:space="preserve">текущего финансового года бюджетных </w:t>
                  </w:r>
                  <w:proofErr w:type="gramStart"/>
                  <w:r w:rsidRPr="009E135D">
                    <w:rPr>
                      <w:rFonts w:ascii="Times New Roman" w:hAnsi="Times New Roman" w:cs="Times New Roman"/>
                      <w:sz w:val="28"/>
                      <w:szCs w:val="28"/>
                    </w:rPr>
                    <w:t>ассигнований</w:t>
                  </w:r>
                  <w:proofErr w:type="gramEnd"/>
                  <w:r w:rsidRPr="009E135D">
                    <w:rPr>
                      <w:rFonts w:ascii="Times New Roman" w:hAnsi="Times New Roman" w:cs="Times New Roman"/>
                      <w:sz w:val="28"/>
                      <w:szCs w:val="28"/>
                    </w:rPr>
                    <w:t xml:space="preserve"> на исполнение указанных муниципальных контрактов в соответствии с требованиями, установленными Бюджетным Кодексом;</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в случае перераспределения бюджетных ассигнований между текущим финансовым годом и плановым периодом в пределах общего объема бюджетных ассигнований, утвержденных решением Котовской районной Думы о местном  бюджете;</w:t>
                  </w:r>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 xml:space="preserve">в случае перераспределения бюджетных ассигнований в целях обеспечения </w:t>
                  </w:r>
                  <w:proofErr w:type="spellStart"/>
                  <w:r w:rsidRPr="009E135D">
                    <w:rPr>
                      <w:rFonts w:ascii="Times New Roman" w:hAnsi="Times New Roman" w:cs="Times New Roman"/>
                      <w:sz w:val="28"/>
                      <w:szCs w:val="28"/>
                    </w:rPr>
                    <w:t>софинансирования</w:t>
                  </w:r>
                  <w:proofErr w:type="spellEnd"/>
                  <w:r w:rsidRPr="009E135D">
                    <w:rPr>
                      <w:rFonts w:ascii="Times New Roman" w:hAnsi="Times New Roman" w:cs="Times New Roman"/>
                      <w:sz w:val="28"/>
                      <w:szCs w:val="28"/>
                    </w:rPr>
                    <w:t xml:space="preserve"> из районного бюджета при предоставлении бюджету Котовского муниципального района Волгоградской области субсидий из  областного бюджета;</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 xml:space="preserve">Статья </w:t>
                  </w:r>
                  <w:r w:rsidR="00CD3C6D">
                    <w:rPr>
                      <w:rFonts w:ascii="Times New Roman" w:hAnsi="Times New Roman" w:cs="Times New Roman"/>
                      <w:bCs/>
                      <w:sz w:val="28"/>
                      <w:szCs w:val="28"/>
                    </w:rPr>
                    <w:t>9</w:t>
                  </w:r>
                  <w:r w:rsidRPr="009E135D">
                    <w:rPr>
                      <w:rFonts w:ascii="Times New Roman" w:hAnsi="Times New Roman" w:cs="Times New Roman"/>
                      <w:bCs/>
                      <w:sz w:val="28"/>
                      <w:szCs w:val="28"/>
                    </w:rPr>
                    <w:t xml:space="preserve">. Предоставление бюджетных кредитов из бюджета Котовского муниципального района. </w:t>
                  </w:r>
                </w:p>
                <w:p w:rsidR="009E135D" w:rsidRPr="009E135D" w:rsidRDefault="00CD3C6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9E135D" w:rsidRPr="009E135D">
                    <w:rPr>
                      <w:rFonts w:ascii="Times New Roman" w:hAnsi="Times New Roman" w:cs="Times New Roman"/>
                      <w:color w:val="000000"/>
                      <w:sz w:val="28"/>
                      <w:szCs w:val="28"/>
                    </w:rPr>
                    <w:t xml:space="preserve">.1. </w:t>
                  </w:r>
                  <w:proofErr w:type="gramStart"/>
                  <w:r w:rsidR="009E135D" w:rsidRPr="009E135D">
                    <w:rPr>
                      <w:rFonts w:ascii="Times New Roman" w:hAnsi="Times New Roman" w:cs="Times New Roman"/>
                      <w:color w:val="000000"/>
                      <w:sz w:val="28"/>
                      <w:szCs w:val="28"/>
                    </w:rPr>
                    <w:t>Установить, что в 202</w:t>
                  </w:r>
                  <w:r w:rsidR="000271E7">
                    <w:rPr>
                      <w:rFonts w:ascii="Times New Roman" w:hAnsi="Times New Roman" w:cs="Times New Roman"/>
                      <w:color w:val="000000"/>
                      <w:sz w:val="28"/>
                      <w:szCs w:val="28"/>
                    </w:rPr>
                    <w:t>3</w:t>
                  </w:r>
                  <w:r w:rsidR="009E135D" w:rsidRPr="009E135D">
                    <w:rPr>
                      <w:rFonts w:ascii="Times New Roman" w:hAnsi="Times New Roman" w:cs="Times New Roman"/>
                      <w:color w:val="000000"/>
                      <w:sz w:val="28"/>
                      <w:szCs w:val="28"/>
                    </w:rPr>
                    <w:t xml:space="preserve"> году бюджетные кредиты бюджетам сельских поселений (городского поселения) предоставляются из бюджета  Котовского муниципального района  в пределах общего объема бюджетных ассигнований, предусмотренных по источникам финансирования дефицита районного бюджета на эти цели, в сумме до  1 500,0 тыс. рублей на срок, не выходящий за пределы 202</w:t>
                  </w:r>
                  <w:r w:rsidR="000271E7">
                    <w:rPr>
                      <w:rFonts w:ascii="Times New Roman" w:hAnsi="Times New Roman" w:cs="Times New Roman"/>
                      <w:color w:val="000000"/>
                      <w:sz w:val="28"/>
                      <w:szCs w:val="28"/>
                    </w:rPr>
                    <w:t>3</w:t>
                  </w:r>
                  <w:r w:rsidR="009E135D" w:rsidRPr="009E135D">
                    <w:rPr>
                      <w:rFonts w:ascii="Times New Roman" w:hAnsi="Times New Roman" w:cs="Times New Roman"/>
                      <w:color w:val="000000"/>
                      <w:sz w:val="28"/>
                      <w:szCs w:val="28"/>
                    </w:rPr>
                    <w:t xml:space="preserve"> года, для покрытия временных кассовых разрывов, возникающих при исполнении бюджетов сельских поселений</w:t>
                  </w:r>
                  <w:proofErr w:type="gramEnd"/>
                  <w:r w:rsidR="009E135D" w:rsidRPr="009E135D">
                    <w:rPr>
                      <w:rFonts w:ascii="Times New Roman" w:hAnsi="Times New Roman" w:cs="Times New Roman"/>
                      <w:color w:val="000000"/>
                      <w:sz w:val="28"/>
                      <w:szCs w:val="28"/>
                    </w:rPr>
                    <w:t xml:space="preserve"> (городского поселения) и осуществления мероприятий, связанных с ликвидацией последствий стихийных бедствий в соответствии с программой предоставления кредитов, согласно приложениям 1</w:t>
                  </w:r>
                  <w:r w:rsidR="003E6D62">
                    <w:rPr>
                      <w:rFonts w:ascii="Times New Roman" w:hAnsi="Times New Roman" w:cs="Times New Roman"/>
                      <w:color w:val="000000"/>
                      <w:sz w:val="28"/>
                      <w:szCs w:val="28"/>
                    </w:rPr>
                    <w:t>5</w:t>
                  </w:r>
                  <w:r w:rsidR="009E135D" w:rsidRPr="009E135D">
                    <w:rPr>
                      <w:rFonts w:ascii="Times New Roman" w:hAnsi="Times New Roman" w:cs="Times New Roman"/>
                      <w:color w:val="000000"/>
                      <w:sz w:val="28"/>
                      <w:szCs w:val="28"/>
                    </w:rPr>
                    <w:t>, 1</w:t>
                  </w:r>
                  <w:r w:rsidR="003E6D62">
                    <w:rPr>
                      <w:rFonts w:ascii="Times New Roman" w:hAnsi="Times New Roman" w:cs="Times New Roman"/>
                      <w:color w:val="000000"/>
                      <w:sz w:val="28"/>
                      <w:szCs w:val="28"/>
                    </w:rPr>
                    <w:t>6</w:t>
                  </w:r>
                  <w:r w:rsidR="009E135D" w:rsidRPr="009E135D">
                    <w:rPr>
                      <w:rFonts w:ascii="Times New Roman" w:hAnsi="Times New Roman" w:cs="Times New Roman"/>
                      <w:color w:val="000000"/>
                      <w:sz w:val="28"/>
                      <w:szCs w:val="28"/>
                    </w:rPr>
                    <w:t>, 1</w:t>
                  </w:r>
                  <w:r w:rsidR="003E6D62">
                    <w:rPr>
                      <w:rFonts w:ascii="Times New Roman" w:hAnsi="Times New Roman" w:cs="Times New Roman"/>
                      <w:color w:val="000000"/>
                      <w:sz w:val="28"/>
                      <w:szCs w:val="28"/>
                    </w:rPr>
                    <w:t>7</w:t>
                  </w:r>
                  <w:r w:rsidR="009E135D" w:rsidRPr="009E135D">
                    <w:rPr>
                      <w:rFonts w:ascii="Times New Roman" w:hAnsi="Times New Roman" w:cs="Times New Roman"/>
                      <w:color w:val="000000"/>
                      <w:sz w:val="28"/>
                      <w:szCs w:val="28"/>
                    </w:rPr>
                    <w:t xml:space="preserve"> к настоящему Решению.</w:t>
                  </w:r>
                </w:p>
                <w:p w:rsidR="009E135D" w:rsidRPr="009E135D" w:rsidRDefault="00CD3C6D" w:rsidP="00142988">
                  <w:pPr>
                    <w:framePr w:hSpace="180" w:wrap="around" w:hAnchor="margin" w:y="-645"/>
                    <w:autoSpaceDE w:val="0"/>
                    <w:autoSpaceDN w:val="0"/>
                    <w:adjustRightInd w:val="0"/>
                    <w:spacing w:after="0" w:line="240" w:lineRule="auto"/>
                    <w:ind w:right="-108" w:firstLine="567"/>
                    <w:jc w:val="both"/>
                    <w:rPr>
                      <w:rFonts w:ascii="Times New Roman" w:hAnsi="Times New Roman" w:cs="Times New Roman"/>
                      <w:sz w:val="28"/>
                      <w:szCs w:val="28"/>
                    </w:rPr>
                  </w:pPr>
                  <w:r>
                    <w:rPr>
                      <w:rFonts w:ascii="Times New Roman" w:hAnsi="Times New Roman" w:cs="Times New Roman"/>
                      <w:color w:val="000000"/>
                      <w:sz w:val="28"/>
                      <w:szCs w:val="28"/>
                    </w:rPr>
                    <w:t>9</w:t>
                  </w:r>
                  <w:r w:rsidR="009E135D" w:rsidRPr="009E135D">
                    <w:rPr>
                      <w:rFonts w:ascii="Times New Roman" w:hAnsi="Times New Roman" w:cs="Times New Roman"/>
                      <w:color w:val="000000"/>
                      <w:sz w:val="28"/>
                      <w:szCs w:val="28"/>
                    </w:rPr>
                    <w:t xml:space="preserve">.2 </w:t>
                  </w:r>
                  <w:r w:rsidR="009E135D" w:rsidRPr="009E135D">
                    <w:rPr>
                      <w:rFonts w:ascii="Times New Roman" w:hAnsi="Times New Roman" w:cs="Times New Roman"/>
                      <w:sz w:val="28"/>
                      <w:szCs w:val="28"/>
                    </w:rPr>
                    <w:t>Бюджетный кредит может быть предоставлен муниципальным образованиям, которые не имеют просроченной задолженности по денежным обязательствам перед районным бюджетом, за исключением случаев реструктуризации обязательств (задолженности).</w:t>
                  </w:r>
                </w:p>
                <w:p w:rsidR="009E135D" w:rsidRPr="009E135D" w:rsidRDefault="00CD3C6D" w:rsidP="00142988">
                  <w:pPr>
                    <w:framePr w:hSpace="180" w:wrap="around" w:hAnchor="margin" w:y="-645"/>
                    <w:spacing w:after="0" w:line="240" w:lineRule="auto"/>
                    <w:ind w:right="-108" w:firstLine="567"/>
                    <w:jc w:val="both"/>
                    <w:rPr>
                      <w:rFonts w:ascii="Times New Roman" w:hAnsi="Times New Roman" w:cs="Times New Roman"/>
                      <w:sz w:val="28"/>
                      <w:szCs w:val="28"/>
                    </w:rPr>
                  </w:pPr>
                  <w:r>
                    <w:rPr>
                      <w:rFonts w:ascii="Times New Roman" w:hAnsi="Times New Roman" w:cs="Times New Roman"/>
                      <w:color w:val="000000"/>
                      <w:sz w:val="28"/>
                      <w:szCs w:val="28"/>
                    </w:rPr>
                    <w:t>9</w:t>
                  </w:r>
                  <w:r w:rsidR="009E135D" w:rsidRPr="009E135D">
                    <w:rPr>
                      <w:rFonts w:ascii="Times New Roman" w:hAnsi="Times New Roman" w:cs="Times New Roman"/>
                      <w:color w:val="000000"/>
                      <w:sz w:val="28"/>
                      <w:szCs w:val="28"/>
                    </w:rPr>
                    <w:t xml:space="preserve">.3. </w:t>
                  </w:r>
                  <w:r w:rsidR="009E135D" w:rsidRPr="009E135D">
                    <w:rPr>
                      <w:rFonts w:ascii="Times New Roman" w:hAnsi="Times New Roman" w:cs="Times New Roman"/>
                      <w:sz w:val="28"/>
                      <w:szCs w:val="28"/>
                    </w:rPr>
                    <w:t xml:space="preserve">Установить плату за пользование указанными бюджетными кредитами в размере 0,1 процента </w:t>
                  </w:r>
                  <w:proofErr w:type="gramStart"/>
                  <w:r w:rsidR="009E135D" w:rsidRPr="009E135D">
                    <w:rPr>
                      <w:rFonts w:ascii="Times New Roman" w:hAnsi="Times New Roman" w:cs="Times New Roman"/>
                      <w:sz w:val="28"/>
                      <w:szCs w:val="28"/>
                    </w:rPr>
                    <w:t>годовых</w:t>
                  </w:r>
                  <w:proofErr w:type="gramEnd"/>
                  <w:r w:rsidR="009E135D" w:rsidRPr="009E135D">
                    <w:rPr>
                      <w:rFonts w:ascii="Times New Roman" w:hAnsi="Times New Roman" w:cs="Times New Roman"/>
                      <w:sz w:val="28"/>
                      <w:szCs w:val="28"/>
                    </w:rPr>
                    <w:t>.</w:t>
                  </w:r>
                </w:p>
                <w:p w:rsidR="009E135D" w:rsidRPr="009E135D" w:rsidRDefault="00CD3C6D" w:rsidP="00142988">
                  <w:pPr>
                    <w:framePr w:hSpace="180" w:wrap="around" w:hAnchor="margin" w:y="-645"/>
                    <w:spacing w:after="0" w:line="240" w:lineRule="auto"/>
                    <w:ind w:right="-108" w:firstLine="567"/>
                    <w:jc w:val="both"/>
                    <w:rPr>
                      <w:rFonts w:ascii="Times New Roman" w:hAnsi="Times New Roman" w:cs="Times New Roman"/>
                      <w:sz w:val="28"/>
                      <w:szCs w:val="28"/>
                    </w:rPr>
                  </w:pPr>
                  <w:r>
                    <w:rPr>
                      <w:rFonts w:ascii="Times New Roman" w:hAnsi="Times New Roman" w:cs="Times New Roman"/>
                      <w:color w:val="000000"/>
                      <w:sz w:val="28"/>
                      <w:szCs w:val="28"/>
                    </w:rPr>
                    <w:t>9</w:t>
                  </w:r>
                  <w:r w:rsidR="009E135D" w:rsidRPr="009E135D">
                    <w:rPr>
                      <w:rFonts w:ascii="Times New Roman" w:hAnsi="Times New Roman" w:cs="Times New Roman"/>
                      <w:color w:val="000000"/>
                      <w:sz w:val="28"/>
                      <w:szCs w:val="28"/>
                    </w:rPr>
                    <w:t xml:space="preserve">.4. </w:t>
                  </w:r>
                  <w:proofErr w:type="gramStart"/>
                  <w:r w:rsidR="009E135D" w:rsidRPr="009E135D">
                    <w:rPr>
                      <w:rFonts w:ascii="Times New Roman" w:hAnsi="Times New Roman" w:cs="Times New Roman"/>
                      <w:color w:val="000000"/>
                      <w:sz w:val="28"/>
                      <w:szCs w:val="28"/>
                    </w:rPr>
                    <w:t xml:space="preserve">Предоставление, использование и возврат бюджетами сельских (городского) поселениям бюджетных кредитов, полученных из бюджета Котовского муниципального района, осуществляется в порядке, установленном </w:t>
                  </w:r>
                  <w:r w:rsidR="009E135D" w:rsidRPr="009E135D">
                    <w:rPr>
                      <w:rFonts w:ascii="Times New Roman" w:hAnsi="Times New Roman" w:cs="Times New Roman"/>
                      <w:sz w:val="28"/>
                      <w:szCs w:val="28"/>
                    </w:rPr>
                    <w:t xml:space="preserve">нормативным правовым актом исполнительного органа власти. </w:t>
                  </w:r>
                  <w:proofErr w:type="gramEnd"/>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 xml:space="preserve">Бюджетные кредиты бюджетам </w:t>
                  </w:r>
                  <w:proofErr w:type="gramStart"/>
                  <w:r w:rsidRPr="009E135D">
                    <w:rPr>
                      <w:rFonts w:ascii="Times New Roman" w:hAnsi="Times New Roman" w:cs="Times New Roman"/>
                      <w:color w:val="000000"/>
                      <w:sz w:val="28"/>
                      <w:szCs w:val="28"/>
                    </w:rPr>
                    <w:t>сельских</w:t>
                  </w:r>
                  <w:proofErr w:type="gramEnd"/>
                  <w:r w:rsidRPr="009E135D">
                    <w:rPr>
                      <w:rFonts w:ascii="Times New Roman" w:hAnsi="Times New Roman" w:cs="Times New Roman"/>
                      <w:color w:val="000000"/>
                      <w:sz w:val="28"/>
                      <w:szCs w:val="28"/>
                    </w:rPr>
                    <w:t xml:space="preserve"> (городского) поселениям предоставляются без предоставления ими обеспечения исполнения своего обязательства.</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lastRenderedPageBreak/>
                    <w:t>Статья 1</w:t>
                  </w:r>
                  <w:r w:rsidR="00CD3C6D">
                    <w:rPr>
                      <w:rFonts w:ascii="Times New Roman" w:hAnsi="Times New Roman" w:cs="Times New Roman"/>
                      <w:bCs/>
                      <w:sz w:val="28"/>
                      <w:szCs w:val="28"/>
                    </w:rPr>
                    <w:t>0</w:t>
                  </w:r>
                  <w:r w:rsidRPr="009E135D">
                    <w:rPr>
                      <w:rFonts w:ascii="Times New Roman" w:hAnsi="Times New Roman" w:cs="Times New Roman"/>
                      <w:bCs/>
                      <w:sz w:val="28"/>
                      <w:szCs w:val="28"/>
                    </w:rPr>
                    <w:t xml:space="preserve">. Программа муниципальных заимствований Котовского муниципального района. </w:t>
                  </w:r>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1</w:t>
                  </w:r>
                  <w:r w:rsidR="00CD3C6D">
                    <w:rPr>
                      <w:rFonts w:ascii="Times New Roman" w:hAnsi="Times New Roman" w:cs="Times New Roman"/>
                      <w:color w:val="000000"/>
                      <w:sz w:val="28"/>
                      <w:szCs w:val="28"/>
                    </w:rPr>
                    <w:t>0</w:t>
                  </w:r>
                  <w:r w:rsidRPr="009E135D">
                    <w:rPr>
                      <w:rFonts w:ascii="Times New Roman" w:hAnsi="Times New Roman" w:cs="Times New Roman"/>
                      <w:color w:val="000000"/>
                      <w:sz w:val="28"/>
                      <w:szCs w:val="28"/>
                    </w:rPr>
                    <w:t>.1. Утвердить программу муниципальных  внутренних заимствований Котовского муниципального района  Волгоградской области на 202</w:t>
                  </w:r>
                  <w:r w:rsidR="000271E7">
                    <w:rPr>
                      <w:rFonts w:ascii="Times New Roman" w:hAnsi="Times New Roman" w:cs="Times New Roman"/>
                      <w:color w:val="000000"/>
                      <w:sz w:val="28"/>
                      <w:szCs w:val="28"/>
                    </w:rPr>
                    <w:t>3</w:t>
                  </w:r>
                  <w:r w:rsidRPr="009E135D">
                    <w:rPr>
                      <w:rFonts w:ascii="Times New Roman" w:hAnsi="Times New Roman" w:cs="Times New Roman"/>
                      <w:color w:val="000000"/>
                      <w:sz w:val="28"/>
                      <w:szCs w:val="28"/>
                    </w:rPr>
                    <w:t xml:space="preserve"> год согласно </w:t>
                  </w:r>
                  <w:r w:rsidRPr="009E135D">
                    <w:rPr>
                      <w:rFonts w:ascii="Times New Roman" w:hAnsi="Times New Roman" w:cs="Times New Roman"/>
                      <w:sz w:val="28"/>
                      <w:szCs w:val="28"/>
                    </w:rPr>
                    <w:t>приложению 1</w:t>
                  </w:r>
                  <w:r w:rsidR="00CD3C6D">
                    <w:rPr>
                      <w:rFonts w:ascii="Times New Roman" w:hAnsi="Times New Roman" w:cs="Times New Roman"/>
                      <w:sz w:val="28"/>
                      <w:szCs w:val="28"/>
                    </w:rPr>
                    <w:t>1</w:t>
                  </w:r>
                  <w:r w:rsidRPr="009E135D">
                    <w:rPr>
                      <w:rFonts w:ascii="Times New Roman" w:hAnsi="Times New Roman" w:cs="Times New Roman"/>
                      <w:color w:val="000000"/>
                      <w:sz w:val="28"/>
                      <w:szCs w:val="28"/>
                    </w:rPr>
                    <w:t xml:space="preserve"> к настоящему Решению и программу муниципальных внутренних заимствований Котовского муниципального района  Волгоградской области на плановый период 202</w:t>
                  </w:r>
                  <w:r w:rsidR="000271E7">
                    <w:rPr>
                      <w:rFonts w:ascii="Times New Roman" w:hAnsi="Times New Roman" w:cs="Times New Roman"/>
                      <w:color w:val="000000"/>
                      <w:sz w:val="28"/>
                      <w:szCs w:val="28"/>
                    </w:rPr>
                    <w:t>4</w:t>
                  </w:r>
                  <w:r w:rsidRPr="009E135D">
                    <w:rPr>
                      <w:rFonts w:ascii="Times New Roman" w:hAnsi="Times New Roman" w:cs="Times New Roman"/>
                      <w:color w:val="000000"/>
                      <w:sz w:val="28"/>
                      <w:szCs w:val="28"/>
                    </w:rPr>
                    <w:t xml:space="preserve"> и 202</w:t>
                  </w:r>
                  <w:r w:rsidR="000271E7">
                    <w:rPr>
                      <w:rFonts w:ascii="Times New Roman" w:hAnsi="Times New Roman" w:cs="Times New Roman"/>
                      <w:color w:val="000000"/>
                      <w:sz w:val="28"/>
                      <w:szCs w:val="28"/>
                    </w:rPr>
                    <w:t>5</w:t>
                  </w:r>
                  <w:r w:rsidRPr="009E135D">
                    <w:rPr>
                      <w:rFonts w:ascii="Times New Roman" w:hAnsi="Times New Roman" w:cs="Times New Roman"/>
                      <w:color w:val="000000"/>
                      <w:sz w:val="28"/>
                      <w:szCs w:val="28"/>
                    </w:rPr>
                    <w:t xml:space="preserve"> годов согласно </w:t>
                  </w:r>
                  <w:r w:rsidRPr="009E135D">
                    <w:rPr>
                      <w:rFonts w:ascii="Times New Roman" w:hAnsi="Times New Roman" w:cs="Times New Roman"/>
                      <w:sz w:val="28"/>
                      <w:szCs w:val="28"/>
                    </w:rPr>
                    <w:t>приложению 1</w:t>
                  </w:r>
                  <w:r w:rsidR="00CD3C6D">
                    <w:rPr>
                      <w:rFonts w:ascii="Times New Roman" w:hAnsi="Times New Roman" w:cs="Times New Roman"/>
                      <w:sz w:val="28"/>
                      <w:szCs w:val="28"/>
                    </w:rPr>
                    <w:t>2</w:t>
                  </w:r>
                  <w:r w:rsidRPr="009E135D">
                    <w:rPr>
                      <w:rFonts w:ascii="Times New Roman" w:hAnsi="Times New Roman" w:cs="Times New Roman"/>
                      <w:color w:val="000000"/>
                      <w:sz w:val="28"/>
                      <w:szCs w:val="28"/>
                    </w:rPr>
                    <w:t xml:space="preserve"> к настоящему Решению.</w:t>
                  </w:r>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Муниципальные внутренние заимствования осуществляются в целях финансирования дефицита бюджета Котовского муниципального района, а также для погашения долговых обязательств Котовского муниципального района Волгоградской области.</w:t>
                  </w:r>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color w:val="000000"/>
                      <w:sz w:val="28"/>
                      <w:szCs w:val="28"/>
                    </w:rPr>
                  </w:pPr>
                  <w:r w:rsidRPr="009E135D">
                    <w:rPr>
                      <w:rFonts w:ascii="Times New Roman" w:hAnsi="Times New Roman" w:cs="Times New Roman"/>
                      <w:sz w:val="28"/>
                      <w:szCs w:val="28"/>
                    </w:rPr>
                    <w:t>1</w:t>
                  </w:r>
                  <w:r w:rsidR="00CD3C6D">
                    <w:rPr>
                      <w:rFonts w:ascii="Times New Roman" w:hAnsi="Times New Roman" w:cs="Times New Roman"/>
                      <w:sz w:val="28"/>
                      <w:szCs w:val="28"/>
                    </w:rPr>
                    <w:t>0</w:t>
                  </w:r>
                  <w:r w:rsidRPr="009E135D">
                    <w:rPr>
                      <w:rFonts w:ascii="Times New Roman" w:hAnsi="Times New Roman" w:cs="Times New Roman"/>
                      <w:sz w:val="28"/>
                      <w:szCs w:val="28"/>
                    </w:rPr>
                    <w:t xml:space="preserve">.2. </w:t>
                  </w:r>
                  <w:proofErr w:type="gramStart"/>
                  <w:r w:rsidRPr="009E135D">
                    <w:rPr>
                      <w:rFonts w:ascii="Times New Roman" w:hAnsi="Times New Roman" w:cs="Times New Roman"/>
                      <w:sz w:val="28"/>
                      <w:szCs w:val="28"/>
                    </w:rPr>
                    <w:t>Дополнительно полученные при исполнении бюджета налоговые и  неналоговые доходы, сверх утвержденных  Решением Котовской районной Думой  о бюджете на текущий финансовый год и на плановый период общего объема, направлять  на замещение муниципальных  внутренних заимствований и (или) погашение муниципальных долговых обязательств   Котовского муниципального района Волгоградской области.</w:t>
                  </w:r>
                  <w:proofErr w:type="gramEnd"/>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color w:val="000000"/>
                      <w:sz w:val="28"/>
                      <w:szCs w:val="28"/>
                    </w:rPr>
                  </w:pPr>
                  <w:r w:rsidRPr="009E135D">
                    <w:rPr>
                      <w:rFonts w:ascii="Times New Roman" w:hAnsi="Times New Roman" w:cs="Times New Roman"/>
                      <w:color w:val="000000"/>
                      <w:sz w:val="28"/>
                      <w:szCs w:val="28"/>
                    </w:rPr>
                    <w:t>1</w:t>
                  </w:r>
                  <w:r w:rsidR="00CD3C6D">
                    <w:rPr>
                      <w:rFonts w:ascii="Times New Roman" w:hAnsi="Times New Roman" w:cs="Times New Roman"/>
                      <w:color w:val="000000"/>
                      <w:sz w:val="28"/>
                      <w:szCs w:val="28"/>
                    </w:rPr>
                    <w:t>0</w:t>
                  </w:r>
                  <w:r w:rsidRPr="009E135D">
                    <w:rPr>
                      <w:rFonts w:ascii="Times New Roman" w:hAnsi="Times New Roman" w:cs="Times New Roman"/>
                      <w:color w:val="000000"/>
                      <w:sz w:val="28"/>
                      <w:szCs w:val="28"/>
                    </w:rPr>
                    <w:t>.3. Утвердить источники внутреннего финансирования дефицита бюджета Котовского муниципального района  на 202</w:t>
                  </w:r>
                  <w:r w:rsidR="000271E7">
                    <w:rPr>
                      <w:rFonts w:ascii="Times New Roman" w:hAnsi="Times New Roman" w:cs="Times New Roman"/>
                      <w:color w:val="000000"/>
                      <w:sz w:val="28"/>
                      <w:szCs w:val="28"/>
                    </w:rPr>
                    <w:t>3</w:t>
                  </w:r>
                  <w:r w:rsidRPr="009E135D">
                    <w:rPr>
                      <w:rFonts w:ascii="Times New Roman" w:hAnsi="Times New Roman" w:cs="Times New Roman"/>
                      <w:color w:val="000000"/>
                      <w:sz w:val="28"/>
                      <w:szCs w:val="28"/>
                    </w:rPr>
                    <w:t xml:space="preserve"> год согласно </w:t>
                  </w:r>
                  <w:r w:rsidRPr="009E135D">
                    <w:rPr>
                      <w:rFonts w:ascii="Times New Roman" w:hAnsi="Times New Roman" w:cs="Times New Roman"/>
                      <w:sz w:val="28"/>
                      <w:szCs w:val="28"/>
                    </w:rPr>
                    <w:t>приложению 1</w:t>
                  </w:r>
                  <w:r w:rsidR="00CD3C6D">
                    <w:rPr>
                      <w:rFonts w:ascii="Times New Roman" w:hAnsi="Times New Roman" w:cs="Times New Roman"/>
                      <w:sz w:val="28"/>
                      <w:szCs w:val="28"/>
                    </w:rPr>
                    <w:t>3</w:t>
                  </w:r>
                  <w:r w:rsidRPr="009E135D">
                    <w:rPr>
                      <w:rFonts w:ascii="Times New Roman" w:hAnsi="Times New Roman" w:cs="Times New Roman"/>
                      <w:color w:val="000000"/>
                      <w:sz w:val="28"/>
                      <w:szCs w:val="28"/>
                    </w:rPr>
                    <w:t>к настоящему Решению и на плановый период 202</w:t>
                  </w:r>
                  <w:r w:rsidR="000271E7">
                    <w:rPr>
                      <w:rFonts w:ascii="Times New Roman" w:hAnsi="Times New Roman" w:cs="Times New Roman"/>
                      <w:color w:val="000000"/>
                      <w:sz w:val="28"/>
                      <w:szCs w:val="28"/>
                    </w:rPr>
                    <w:t>4</w:t>
                  </w:r>
                  <w:r w:rsidRPr="009E135D">
                    <w:rPr>
                      <w:rFonts w:ascii="Times New Roman" w:hAnsi="Times New Roman" w:cs="Times New Roman"/>
                      <w:color w:val="000000"/>
                      <w:sz w:val="28"/>
                      <w:szCs w:val="28"/>
                    </w:rPr>
                    <w:t xml:space="preserve"> и 202</w:t>
                  </w:r>
                  <w:r w:rsidR="000271E7">
                    <w:rPr>
                      <w:rFonts w:ascii="Times New Roman" w:hAnsi="Times New Roman" w:cs="Times New Roman"/>
                      <w:color w:val="000000"/>
                      <w:sz w:val="28"/>
                      <w:szCs w:val="28"/>
                    </w:rPr>
                    <w:t>5</w:t>
                  </w:r>
                  <w:r w:rsidRPr="009E135D">
                    <w:rPr>
                      <w:rFonts w:ascii="Times New Roman" w:hAnsi="Times New Roman" w:cs="Times New Roman"/>
                      <w:color w:val="000000"/>
                      <w:sz w:val="28"/>
                      <w:szCs w:val="28"/>
                    </w:rPr>
                    <w:t xml:space="preserve"> годов согласно </w:t>
                  </w:r>
                  <w:r w:rsidRPr="009E135D">
                    <w:rPr>
                      <w:rFonts w:ascii="Times New Roman" w:hAnsi="Times New Roman" w:cs="Times New Roman"/>
                      <w:sz w:val="28"/>
                      <w:szCs w:val="28"/>
                    </w:rPr>
                    <w:t>приложению 1</w:t>
                  </w:r>
                  <w:r w:rsidR="00CD3C6D">
                    <w:rPr>
                      <w:rFonts w:ascii="Times New Roman" w:hAnsi="Times New Roman" w:cs="Times New Roman"/>
                      <w:sz w:val="28"/>
                      <w:szCs w:val="28"/>
                    </w:rPr>
                    <w:t>4</w:t>
                  </w:r>
                  <w:r w:rsidRPr="009E135D">
                    <w:rPr>
                      <w:rFonts w:ascii="Times New Roman" w:hAnsi="Times New Roman" w:cs="Times New Roman"/>
                      <w:color w:val="000000"/>
                      <w:sz w:val="28"/>
                      <w:szCs w:val="28"/>
                    </w:rPr>
                    <w:t xml:space="preserve"> к настоящему Решению.</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Статья 1</w:t>
                  </w:r>
                  <w:r w:rsidR="00CD3C6D">
                    <w:rPr>
                      <w:rFonts w:ascii="Times New Roman" w:hAnsi="Times New Roman" w:cs="Times New Roman"/>
                      <w:bCs/>
                      <w:sz w:val="28"/>
                      <w:szCs w:val="28"/>
                    </w:rPr>
                    <w:t>1</w:t>
                  </w:r>
                  <w:r w:rsidRPr="009E135D">
                    <w:rPr>
                      <w:rFonts w:ascii="Times New Roman" w:hAnsi="Times New Roman" w:cs="Times New Roman"/>
                      <w:bCs/>
                      <w:sz w:val="28"/>
                      <w:szCs w:val="28"/>
                    </w:rPr>
                    <w:t>.  Исполнение расходных обязатель</w:t>
                  </w:r>
                  <w:proofErr w:type="gramStart"/>
                  <w:r w:rsidRPr="009E135D">
                    <w:rPr>
                      <w:rFonts w:ascii="Times New Roman" w:hAnsi="Times New Roman" w:cs="Times New Roman"/>
                      <w:bCs/>
                      <w:sz w:val="28"/>
                      <w:szCs w:val="28"/>
                    </w:rPr>
                    <w:t>ств пр</w:t>
                  </w:r>
                  <w:proofErr w:type="gramEnd"/>
                  <w:r w:rsidRPr="009E135D">
                    <w:rPr>
                      <w:rFonts w:ascii="Times New Roman" w:hAnsi="Times New Roman" w:cs="Times New Roman"/>
                      <w:bCs/>
                      <w:sz w:val="28"/>
                      <w:szCs w:val="28"/>
                    </w:rPr>
                    <w:t>и заключении договоров, контрактов.</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Установить, что получатели средств  бюджета Котовского муниципального района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обязатель</w:t>
                  </w:r>
                  <w:proofErr w:type="gramStart"/>
                  <w:r w:rsidRPr="009E135D">
                    <w:rPr>
                      <w:rFonts w:ascii="Times New Roman" w:hAnsi="Times New Roman" w:cs="Times New Roman"/>
                      <w:sz w:val="28"/>
                      <w:szCs w:val="28"/>
                    </w:rPr>
                    <w:t>ств впр</w:t>
                  </w:r>
                  <w:proofErr w:type="gramEnd"/>
                  <w:r w:rsidRPr="009E135D">
                    <w:rPr>
                      <w:rFonts w:ascii="Times New Roman" w:hAnsi="Times New Roman" w:cs="Times New Roman"/>
                      <w:sz w:val="28"/>
                      <w:szCs w:val="28"/>
                    </w:rPr>
                    <w:t>аве предусматривать авансовые платежи:</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а) с последующей оплатой денежных обязательств, возникающих по договорам (муниципальным контрактам) о поставке товаров, выполнении работ и оказании услуг, после подтверждения выполнения (оказания) предусмотренных указанными договорами (муниципальными контрактами) работ (услуг) в объеме произведенных платежей:</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proofErr w:type="gramStart"/>
                  <w:r w:rsidRPr="009E135D">
                    <w:rPr>
                      <w:rFonts w:ascii="Times New Roman" w:hAnsi="Times New Roman" w:cs="Times New Roman"/>
                      <w:sz w:val="28"/>
                      <w:szCs w:val="28"/>
                    </w:rPr>
                    <w:t>до 100 процентов суммы договора (муниципального контракта), но не более лимитов бюджетных обязательств, доведенных на соответствующий финансовый год, - по контрактам и иным договорам о приобретении горюче-смазочных материалов с использованием топливных карт (в том числе об оказании услуг, связанных с приобретением горюче-смазочных материалов), по договорам (муниципальным контрактам) об оказании услуг связи, о подписке на печатные издания и об их приобретении, обучении</w:t>
                  </w:r>
                  <w:proofErr w:type="gramEnd"/>
                  <w:r w:rsidRPr="009E135D">
                    <w:rPr>
                      <w:rFonts w:ascii="Times New Roman" w:hAnsi="Times New Roman" w:cs="Times New Roman"/>
                      <w:sz w:val="28"/>
                      <w:szCs w:val="28"/>
                    </w:rPr>
                    <w:t xml:space="preserve">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 изысканий, о </w:t>
                  </w:r>
                  <w:r w:rsidRPr="009E135D">
                    <w:rPr>
                      <w:rFonts w:ascii="Times New Roman" w:hAnsi="Times New Roman" w:cs="Times New Roman"/>
                      <w:sz w:val="28"/>
                      <w:szCs w:val="28"/>
                    </w:rPr>
                    <w:lastRenderedPageBreak/>
                    <w:t>проведении проверки достоверности определения сметной стоимости объектов капитального строительства, о проведении Всероссийской олимпиады школьников и приобретении ави</w:t>
                  </w:r>
                  <w:proofErr w:type="gramStart"/>
                  <w:r w:rsidRPr="009E135D">
                    <w:rPr>
                      <w:rFonts w:ascii="Times New Roman" w:hAnsi="Times New Roman" w:cs="Times New Roman"/>
                      <w:sz w:val="28"/>
                      <w:szCs w:val="28"/>
                    </w:rPr>
                    <w:t>а-</w:t>
                  </w:r>
                  <w:proofErr w:type="gramEnd"/>
                  <w:r w:rsidRPr="009E135D">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и путевок на санаторно-курортное лечение, по договорам обязательного страхования гражданской ответственности владельцев транспортных средств, чрезвычайным ситуациям и ликвидации последствий стихийных бедствий, о проведении мероприятий по тушению пожаров;</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до 30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 поставке товаров, выполнении работ и оказании услуг в сфере информационно-коммуникационных технологий;</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до 30 процентов суммы договора (муниципального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Статья 1</w:t>
                  </w:r>
                  <w:r w:rsidR="00CD3C6D">
                    <w:rPr>
                      <w:rFonts w:ascii="Times New Roman" w:hAnsi="Times New Roman" w:cs="Times New Roman"/>
                      <w:bCs/>
                      <w:sz w:val="28"/>
                      <w:szCs w:val="28"/>
                    </w:rPr>
                    <w:t>2</w:t>
                  </w:r>
                  <w:r w:rsidRPr="009E135D">
                    <w:rPr>
                      <w:rFonts w:ascii="Times New Roman" w:hAnsi="Times New Roman" w:cs="Times New Roman"/>
                      <w:bCs/>
                      <w:sz w:val="28"/>
                      <w:szCs w:val="28"/>
                    </w:rPr>
                    <w:t xml:space="preserve">. Программа приватизации (продажи) муниципального имущества. </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Утвердить программу приватизации (продажи) муниципального имущества Котовского муниципального района  на 202</w:t>
                  </w:r>
                  <w:r w:rsidR="000271E7">
                    <w:rPr>
                      <w:rFonts w:ascii="Times New Roman" w:hAnsi="Times New Roman" w:cs="Times New Roman"/>
                      <w:bCs/>
                      <w:sz w:val="28"/>
                      <w:szCs w:val="28"/>
                    </w:rPr>
                    <w:t>3</w:t>
                  </w:r>
                  <w:r w:rsidRPr="009E135D">
                    <w:rPr>
                      <w:rFonts w:ascii="Times New Roman" w:hAnsi="Times New Roman" w:cs="Times New Roman"/>
                      <w:bCs/>
                      <w:sz w:val="28"/>
                      <w:szCs w:val="28"/>
                    </w:rPr>
                    <w:t xml:space="preserve"> год и на плановый период 202</w:t>
                  </w:r>
                  <w:r w:rsidR="000271E7">
                    <w:rPr>
                      <w:rFonts w:ascii="Times New Roman" w:hAnsi="Times New Roman" w:cs="Times New Roman"/>
                      <w:bCs/>
                      <w:sz w:val="28"/>
                      <w:szCs w:val="28"/>
                    </w:rPr>
                    <w:t>4</w:t>
                  </w:r>
                  <w:r w:rsidRPr="009E135D">
                    <w:rPr>
                      <w:rFonts w:ascii="Times New Roman" w:hAnsi="Times New Roman" w:cs="Times New Roman"/>
                      <w:bCs/>
                      <w:sz w:val="28"/>
                      <w:szCs w:val="28"/>
                    </w:rPr>
                    <w:t xml:space="preserve"> и 202</w:t>
                  </w:r>
                  <w:r w:rsidR="000271E7">
                    <w:rPr>
                      <w:rFonts w:ascii="Times New Roman" w:hAnsi="Times New Roman" w:cs="Times New Roman"/>
                      <w:bCs/>
                      <w:sz w:val="28"/>
                      <w:szCs w:val="28"/>
                    </w:rPr>
                    <w:t>5</w:t>
                  </w:r>
                  <w:r w:rsidRPr="009E135D">
                    <w:rPr>
                      <w:rFonts w:ascii="Times New Roman" w:hAnsi="Times New Roman" w:cs="Times New Roman"/>
                      <w:bCs/>
                      <w:sz w:val="28"/>
                      <w:szCs w:val="28"/>
                    </w:rPr>
                    <w:t xml:space="preserve"> годов согласно приложению</w:t>
                  </w:r>
                  <w:r w:rsidR="00CD3C6D">
                    <w:rPr>
                      <w:rFonts w:ascii="Times New Roman" w:hAnsi="Times New Roman" w:cs="Times New Roman"/>
                      <w:bCs/>
                      <w:sz w:val="28"/>
                      <w:szCs w:val="28"/>
                    </w:rPr>
                    <w:t xml:space="preserve"> 1</w:t>
                  </w:r>
                  <w:r w:rsidR="003E6D62">
                    <w:rPr>
                      <w:rFonts w:ascii="Times New Roman" w:hAnsi="Times New Roman" w:cs="Times New Roman"/>
                      <w:bCs/>
                      <w:sz w:val="28"/>
                      <w:szCs w:val="28"/>
                    </w:rPr>
                    <w:t>8</w:t>
                  </w:r>
                  <w:r w:rsidRPr="009E135D">
                    <w:rPr>
                      <w:rFonts w:ascii="Times New Roman" w:hAnsi="Times New Roman" w:cs="Times New Roman"/>
                      <w:bCs/>
                      <w:sz w:val="28"/>
                      <w:szCs w:val="28"/>
                    </w:rPr>
                    <w:t xml:space="preserve"> к настоящему Решению.</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bCs/>
                      <w:sz w:val="28"/>
                      <w:szCs w:val="28"/>
                    </w:rPr>
                    <w:t>Статья 1</w:t>
                  </w:r>
                  <w:r w:rsidR="00CD3C6D">
                    <w:rPr>
                      <w:rFonts w:ascii="Times New Roman" w:hAnsi="Times New Roman" w:cs="Times New Roman"/>
                      <w:bCs/>
                      <w:sz w:val="28"/>
                      <w:szCs w:val="28"/>
                    </w:rPr>
                    <w:t>3</w:t>
                  </w:r>
                  <w:r w:rsidRPr="009E135D">
                    <w:rPr>
                      <w:rFonts w:ascii="Times New Roman" w:hAnsi="Times New Roman" w:cs="Times New Roman"/>
                      <w:bCs/>
                      <w:sz w:val="28"/>
                      <w:szCs w:val="28"/>
                    </w:rPr>
                    <w:t xml:space="preserve">. Предельная штатная численность муниципальных служащих Котовского муниципального района. </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color w:val="FF0000"/>
                      <w:sz w:val="28"/>
                      <w:szCs w:val="28"/>
                    </w:rPr>
                  </w:pPr>
                  <w:r w:rsidRPr="009E135D">
                    <w:rPr>
                      <w:rFonts w:ascii="Times New Roman" w:hAnsi="Times New Roman" w:cs="Times New Roman"/>
                      <w:sz w:val="28"/>
                      <w:szCs w:val="28"/>
                    </w:rPr>
                    <w:t xml:space="preserve">Утвердить предельную штатную </w:t>
                  </w:r>
                  <w:hyperlink r:id="rId8" w:history="1">
                    <w:r w:rsidRPr="009E135D">
                      <w:rPr>
                        <w:rFonts w:ascii="Times New Roman" w:hAnsi="Times New Roman" w:cs="Times New Roman"/>
                        <w:sz w:val="28"/>
                        <w:szCs w:val="28"/>
                      </w:rPr>
                      <w:t>численность</w:t>
                    </w:r>
                  </w:hyperlink>
                  <w:r w:rsidRPr="009E135D">
                    <w:rPr>
                      <w:rFonts w:ascii="Times New Roman" w:hAnsi="Times New Roman" w:cs="Times New Roman"/>
                      <w:sz w:val="28"/>
                      <w:szCs w:val="28"/>
                    </w:rPr>
                    <w:t xml:space="preserve"> муниципальных служащих Котовского муниципального района на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 согласноприложению </w:t>
                  </w:r>
                  <w:r w:rsidR="00CD3C6D">
                    <w:rPr>
                      <w:rFonts w:ascii="Times New Roman" w:hAnsi="Times New Roman" w:cs="Times New Roman"/>
                      <w:sz w:val="28"/>
                      <w:szCs w:val="28"/>
                    </w:rPr>
                    <w:t>1</w:t>
                  </w:r>
                  <w:r w:rsidR="003E6D62">
                    <w:rPr>
                      <w:rFonts w:ascii="Times New Roman" w:hAnsi="Times New Roman" w:cs="Times New Roman"/>
                      <w:sz w:val="28"/>
                      <w:szCs w:val="28"/>
                    </w:rPr>
                    <w:t>9</w:t>
                  </w:r>
                  <w:r w:rsidRPr="009E135D">
                    <w:rPr>
                      <w:rFonts w:ascii="Times New Roman" w:hAnsi="Times New Roman" w:cs="Times New Roman"/>
                      <w:sz w:val="28"/>
                      <w:szCs w:val="28"/>
                    </w:rPr>
                    <w:t>к настоящему Решению.</w:t>
                  </w:r>
                </w:p>
                <w:p w:rsidR="009E135D" w:rsidRP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bCs/>
                      <w:sz w:val="28"/>
                      <w:szCs w:val="28"/>
                    </w:rPr>
                    <w:t>Статья 1</w:t>
                  </w:r>
                  <w:r w:rsidR="00CD3C6D">
                    <w:rPr>
                      <w:rFonts w:ascii="Times New Roman" w:hAnsi="Times New Roman" w:cs="Times New Roman"/>
                      <w:bCs/>
                      <w:sz w:val="28"/>
                      <w:szCs w:val="28"/>
                    </w:rPr>
                    <w:t>4</w:t>
                  </w:r>
                  <w:r w:rsidRPr="009E135D">
                    <w:rPr>
                      <w:rFonts w:ascii="Times New Roman" w:hAnsi="Times New Roman" w:cs="Times New Roman"/>
                      <w:sz w:val="28"/>
                      <w:szCs w:val="28"/>
                    </w:rPr>
                    <w:t>. Расходы в области социальной политики Котовского муниципального района.</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1</w:t>
                  </w:r>
                  <w:r w:rsidR="00CD3C6D">
                    <w:rPr>
                      <w:rFonts w:ascii="Times New Roman" w:hAnsi="Times New Roman" w:cs="Times New Roman"/>
                      <w:sz w:val="28"/>
                      <w:szCs w:val="28"/>
                    </w:rPr>
                    <w:t>4</w:t>
                  </w:r>
                  <w:r w:rsidRPr="009E135D">
                    <w:rPr>
                      <w:rFonts w:ascii="Times New Roman" w:hAnsi="Times New Roman" w:cs="Times New Roman"/>
                      <w:sz w:val="28"/>
                      <w:szCs w:val="28"/>
                    </w:rPr>
                    <w:t>.1. Предусмотреть в расходной части бюджета Котовского муниципального района  по подразделу 1006 "Другие вопросы в области социальной политики" раздела 1000 "Социальная политика" классификации расходов бюджета Котовского муниципального района субсидии социально ориентированным некоммерческим организациям Котовского муниципального района  в 202</w:t>
                  </w:r>
                  <w:r w:rsidR="000271E7">
                    <w:rPr>
                      <w:rFonts w:ascii="Times New Roman" w:hAnsi="Times New Roman" w:cs="Times New Roman"/>
                      <w:sz w:val="28"/>
                      <w:szCs w:val="28"/>
                    </w:rPr>
                    <w:t>3</w:t>
                  </w:r>
                  <w:r w:rsidRPr="009E135D">
                    <w:rPr>
                      <w:rFonts w:ascii="Times New Roman" w:hAnsi="Times New Roman" w:cs="Times New Roman"/>
                      <w:sz w:val="28"/>
                      <w:szCs w:val="28"/>
                    </w:rPr>
                    <w:t xml:space="preserve"> году в сумме </w:t>
                  </w:r>
                  <w:r w:rsidRPr="00EA7AC4">
                    <w:rPr>
                      <w:rFonts w:ascii="Times New Roman" w:hAnsi="Times New Roman" w:cs="Times New Roman"/>
                      <w:sz w:val="28"/>
                      <w:szCs w:val="28"/>
                    </w:rPr>
                    <w:t>550</w:t>
                  </w:r>
                  <w:r w:rsidRPr="00CD3C6D">
                    <w:rPr>
                      <w:rFonts w:ascii="Times New Roman" w:hAnsi="Times New Roman" w:cs="Times New Roman"/>
                      <w:sz w:val="28"/>
                      <w:szCs w:val="28"/>
                    </w:rPr>
                    <w:t>,000</w:t>
                  </w:r>
                  <w:r w:rsidRPr="009E135D">
                    <w:rPr>
                      <w:rFonts w:ascii="Times New Roman" w:hAnsi="Times New Roman" w:cs="Times New Roman"/>
                      <w:sz w:val="28"/>
                      <w:szCs w:val="28"/>
                    </w:rPr>
                    <w:t xml:space="preserve">  тыс. рублей.</w:t>
                  </w:r>
                </w:p>
                <w:tbl>
                  <w:tblPr>
                    <w:tblW w:w="10279" w:type="dxa"/>
                    <w:tblLayout w:type="fixed"/>
                    <w:tblLook w:val="0000"/>
                  </w:tblPr>
                  <w:tblGrid>
                    <w:gridCol w:w="10279"/>
                  </w:tblGrid>
                  <w:tr w:rsidR="009E135D" w:rsidRPr="009E135D" w:rsidTr="006A00D8">
                    <w:tc>
                      <w:tcPr>
                        <w:tcW w:w="10279" w:type="dxa"/>
                      </w:tcPr>
                      <w:p w:rsidR="009E135D" w:rsidRPr="009E135D" w:rsidRDefault="009E135D" w:rsidP="00142988">
                        <w:pPr>
                          <w:framePr w:hSpace="180" w:wrap="around" w:hAnchor="margin" w:y="-645"/>
                          <w:widowControl w:val="0"/>
                          <w:spacing w:after="0" w:line="240" w:lineRule="auto"/>
                          <w:ind w:right="-108" w:firstLine="567"/>
                          <w:jc w:val="both"/>
                          <w:outlineLvl w:val="1"/>
                          <w:rPr>
                            <w:rFonts w:ascii="Times New Roman" w:hAnsi="Times New Roman" w:cs="Times New Roman"/>
                            <w:bCs/>
                            <w:sz w:val="28"/>
                            <w:szCs w:val="28"/>
                          </w:rPr>
                        </w:pPr>
                        <w:r w:rsidRPr="009E135D">
                          <w:rPr>
                            <w:rFonts w:ascii="Times New Roman" w:hAnsi="Times New Roman" w:cs="Times New Roman"/>
                            <w:bCs/>
                            <w:sz w:val="28"/>
                            <w:szCs w:val="28"/>
                          </w:rPr>
                          <w:t>Статья 1</w:t>
                        </w:r>
                        <w:r w:rsidR="0080090E">
                          <w:rPr>
                            <w:rFonts w:ascii="Times New Roman" w:hAnsi="Times New Roman" w:cs="Times New Roman"/>
                            <w:bCs/>
                            <w:sz w:val="28"/>
                            <w:szCs w:val="28"/>
                          </w:rPr>
                          <w:t>5</w:t>
                        </w:r>
                        <w:r w:rsidRPr="009E135D">
                          <w:rPr>
                            <w:rFonts w:ascii="Times New Roman" w:hAnsi="Times New Roman" w:cs="Times New Roman"/>
                            <w:snapToGrid w:val="0"/>
                            <w:sz w:val="28"/>
                            <w:szCs w:val="28"/>
                          </w:rPr>
                          <w:t xml:space="preserve">. </w:t>
                        </w:r>
                        <w:r w:rsidRPr="009E135D">
                          <w:rPr>
                            <w:rFonts w:ascii="Times New Roman" w:hAnsi="Times New Roman" w:cs="Times New Roman"/>
                            <w:bCs/>
                            <w:sz w:val="28"/>
                            <w:szCs w:val="28"/>
                          </w:rPr>
                          <w:t xml:space="preserve">Межбюджетные трансферты. </w:t>
                        </w:r>
                      </w:p>
                    </w:tc>
                  </w:tr>
                </w:tbl>
                <w:p w:rsidR="009E135D" w:rsidRPr="009E135D" w:rsidRDefault="009E135D" w:rsidP="00142988">
                  <w:pPr>
                    <w:pStyle w:val="ConsNormal"/>
                    <w:framePr w:hSpace="180" w:wrap="around" w:hAnchor="margin" w:y="-645"/>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1</w:t>
                  </w:r>
                  <w:r w:rsidR="0080090E">
                    <w:rPr>
                      <w:rFonts w:ascii="Times New Roman" w:hAnsi="Times New Roman" w:cs="Times New Roman"/>
                      <w:sz w:val="28"/>
                      <w:szCs w:val="28"/>
                    </w:rPr>
                    <w:t>5</w:t>
                  </w:r>
                  <w:r w:rsidRPr="009E135D">
                    <w:rPr>
                      <w:rFonts w:ascii="Times New Roman" w:hAnsi="Times New Roman" w:cs="Times New Roman"/>
                      <w:sz w:val="28"/>
                      <w:szCs w:val="28"/>
                    </w:rPr>
                    <w:t>.1. Утвердить в составе бюджета Котовского муниципального района распределение  субсидий, субвенций  и иных межбюджетных трансфертов из областного бюджета бюджету Котовского муниципального района на 202</w:t>
                  </w:r>
                  <w:r w:rsidR="007F1035">
                    <w:rPr>
                      <w:rFonts w:ascii="Times New Roman" w:hAnsi="Times New Roman" w:cs="Times New Roman"/>
                      <w:sz w:val="28"/>
                      <w:szCs w:val="28"/>
                    </w:rPr>
                    <w:t>3</w:t>
                  </w:r>
                  <w:r w:rsidRPr="009E135D">
                    <w:rPr>
                      <w:rFonts w:ascii="Times New Roman" w:hAnsi="Times New Roman" w:cs="Times New Roman"/>
                      <w:sz w:val="28"/>
                      <w:szCs w:val="28"/>
                    </w:rPr>
                    <w:t xml:space="preserve"> год  и на плановый период 202</w:t>
                  </w:r>
                  <w:r w:rsidR="007F1035">
                    <w:rPr>
                      <w:rFonts w:ascii="Times New Roman" w:hAnsi="Times New Roman" w:cs="Times New Roman"/>
                      <w:sz w:val="28"/>
                      <w:szCs w:val="28"/>
                    </w:rPr>
                    <w:t>4</w:t>
                  </w:r>
                  <w:r w:rsidRPr="009E135D">
                    <w:rPr>
                      <w:rFonts w:ascii="Times New Roman" w:hAnsi="Times New Roman" w:cs="Times New Roman"/>
                      <w:sz w:val="28"/>
                      <w:szCs w:val="28"/>
                    </w:rPr>
                    <w:t xml:space="preserve"> и 202</w:t>
                  </w:r>
                  <w:r w:rsidR="007F1035">
                    <w:rPr>
                      <w:rFonts w:ascii="Times New Roman" w:hAnsi="Times New Roman" w:cs="Times New Roman"/>
                      <w:sz w:val="28"/>
                      <w:szCs w:val="28"/>
                    </w:rPr>
                    <w:t>5</w:t>
                  </w:r>
                  <w:r w:rsidRPr="009E135D">
                    <w:rPr>
                      <w:rFonts w:ascii="Times New Roman" w:hAnsi="Times New Roman" w:cs="Times New Roman"/>
                      <w:sz w:val="28"/>
                      <w:szCs w:val="28"/>
                    </w:rPr>
                    <w:t xml:space="preserve"> годов, согласно приложений</w:t>
                  </w:r>
                  <w:r w:rsidR="0080090E">
                    <w:rPr>
                      <w:rFonts w:ascii="Times New Roman" w:hAnsi="Times New Roman" w:cs="Times New Roman"/>
                      <w:color w:val="0505EB"/>
                      <w:sz w:val="28"/>
                      <w:szCs w:val="28"/>
                    </w:rPr>
                    <w:t>8</w:t>
                  </w:r>
                  <w:r w:rsidRPr="009E135D">
                    <w:rPr>
                      <w:rFonts w:ascii="Times New Roman" w:hAnsi="Times New Roman" w:cs="Times New Roman"/>
                      <w:sz w:val="28"/>
                      <w:szCs w:val="28"/>
                    </w:rPr>
                    <w:t xml:space="preserve"> и </w:t>
                  </w:r>
                  <w:r w:rsidR="0080090E">
                    <w:rPr>
                      <w:rFonts w:ascii="Times New Roman" w:hAnsi="Times New Roman" w:cs="Times New Roman"/>
                      <w:sz w:val="28"/>
                      <w:szCs w:val="28"/>
                    </w:rPr>
                    <w:t>9</w:t>
                  </w:r>
                </w:p>
                <w:p w:rsidR="009E135D" w:rsidRPr="009E135D" w:rsidRDefault="009E135D" w:rsidP="00142988">
                  <w:pPr>
                    <w:pStyle w:val="ConsNormal"/>
                    <w:framePr w:hSpace="180" w:wrap="around" w:hAnchor="margin" w:y="-645"/>
                    <w:ind w:right="-108" w:firstLine="34"/>
                    <w:jc w:val="both"/>
                    <w:rPr>
                      <w:rFonts w:ascii="Times New Roman" w:hAnsi="Times New Roman" w:cs="Times New Roman"/>
                      <w:sz w:val="28"/>
                      <w:szCs w:val="28"/>
                    </w:rPr>
                  </w:pPr>
                  <w:r w:rsidRPr="009E135D">
                    <w:rPr>
                      <w:rFonts w:ascii="Times New Roman" w:hAnsi="Times New Roman" w:cs="Times New Roman"/>
                      <w:sz w:val="28"/>
                      <w:szCs w:val="28"/>
                    </w:rPr>
                    <w:t>к настоящему Решению.</w:t>
                  </w:r>
                </w:p>
                <w:p w:rsidR="009E135D" w:rsidRPr="009E135D" w:rsidRDefault="009E135D" w:rsidP="00142988">
                  <w:pPr>
                    <w:framePr w:hSpace="180" w:wrap="around" w:hAnchor="margin" w:y="-645"/>
                    <w:widowControl w:val="0"/>
                    <w:spacing w:after="0" w:line="240" w:lineRule="auto"/>
                    <w:ind w:right="-108" w:firstLine="567"/>
                    <w:jc w:val="both"/>
                    <w:rPr>
                      <w:rFonts w:ascii="Times New Roman" w:hAnsi="Times New Roman" w:cs="Times New Roman"/>
                      <w:bCs/>
                      <w:sz w:val="28"/>
                      <w:szCs w:val="28"/>
                    </w:rPr>
                  </w:pPr>
                  <w:r w:rsidRPr="009E135D">
                    <w:rPr>
                      <w:rFonts w:ascii="Times New Roman" w:hAnsi="Times New Roman" w:cs="Times New Roman"/>
                      <w:sz w:val="28"/>
                      <w:szCs w:val="28"/>
                    </w:rPr>
                    <w:t>1</w:t>
                  </w:r>
                  <w:r w:rsidR="0080090E">
                    <w:rPr>
                      <w:rFonts w:ascii="Times New Roman" w:hAnsi="Times New Roman" w:cs="Times New Roman"/>
                      <w:sz w:val="28"/>
                      <w:szCs w:val="28"/>
                    </w:rPr>
                    <w:t>5</w:t>
                  </w:r>
                  <w:r w:rsidRPr="009E135D">
                    <w:rPr>
                      <w:rFonts w:ascii="Times New Roman" w:hAnsi="Times New Roman" w:cs="Times New Roman"/>
                      <w:sz w:val="28"/>
                      <w:szCs w:val="28"/>
                    </w:rPr>
                    <w:t xml:space="preserve">.2. </w:t>
                  </w:r>
                  <w:r w:rsidRPr="009E135D">
                    <w:rPr>
                      <w:rFonts w:ascii="Times New Roman" w:hAnsi="Times New Roman" w:cs="Times New Roman"/>
                      <w:bCs/>
                      <w:sz w:val="28"/>
                      <w:szCs w:val="28"/>
                    </w:rPr>
                    <w:t>Установить, что не использованные по состоянию на 1 января 202</w:t>
                  </w:r>
                  <w:r w:rsidR="007F1035">
                    <w:rPr>
                      <w:rFonts w:ascii="Times New Roman" w:hAnsi="Times New Roman" w:cs="Times New Roman"/>
                      <w:bCs/>
                      <w:sz w:val="28"/>
                      <w:szCs w:val="28"/>
                    </w:rPr>
                    <w:t>4</w:t>
                  </w:r>
                  <w:r w:rsidRPr="009E135D">
                    <w:rPr>
                      <w:rFonts w:ascii="Times New Roman" w:hAnsi="Times New Roman" w:cs="Times New Roman"/>
                      <w:bCs/>
                      <w:sz w:val="28"/>
                      <w:szCs w:val="28"/>
                    </w:rPr>
                    <w:t xml:space="preserve"> года остатки  межбюджетных трансфертов, предоставленных из областного бюджета  бюджетам муниципальных образований Волгоградской области в </w:t>
                  </w:r>
                  <w:r w:rsidRPr="009E135D">
                    <w:rPr>
                      <w:rFonts w:ascii="Times New Roman" w:hAnsi="Times New Roman" w:cs="Times New Roman"/>
                      <w:bCs/>
                      <w:sz w:val="28"/>
                      <w:szCs w:val="28"/>
                    </w:rPr>
                    <w:lastRenderedPageBreak/>
                    <w:t>форме субвенций, субсидий, иных межбюджетных трансфертов, имеющих целевое назначение, подлежат возврату в областной бюджет до 1 февраля</w:t>
                  </w:r>
                </w:p>
                <w:p w:rsidR="009E135D" w:rsidRPr="009E135D" w:rsidRDefault="009E135D" w:rsidP="00142988">
                  <w:pPr>
                    <w:framePr w:hSpace="180" w:wrap="around" w:hAnchor="margin" w:y="-645"/>
                    <w:widowControl w:val="0"/>
                    <w:spacing w:after="0" w:line="240" w:lineRule="auto"/>
                    <w:ind w:right="-108"/>
                    <w:jc w:val="both"/>
                    <w:rPr>
                      <w:rFonts w:ascii="Times New Roman" w:hAnsi="Times New Roman" w:cs="Times New Roman"/>
                      <w:bCs/>
                      <w:sz w:val="28"/>
                      <w:szCs w:val="28"/>
                    </w:rPr>
                  </w:pPr>
                  <w:r w:rsidRPr="009E135D">
                    <w:rPr>
                      <w:rFonts w:ascii="Times New Roman" w:hAnsi="Times New Roman" w:cs="Times New Roman"/>
                      <w:bCs/>
                      <w:sz w:val="28"/>
                      <w:szCs w:val="28"/>
                    </w:rPr>
                    <w:t xml:space="preserve"> 202</w:t>
                  </w:r>
                  <w:r w:rsidR="007F1035">
                    <w:rPr>
                      <w:rFonts w:ascii="Times New Roman" w:hAnsi="Times New Roman" w:cs="Times New Roman"/>
                      <w:bCs/>
                      <w:sz w:val="28"/>
                      <w:szCs w:val="28"/>
                    </w:rPr>
                    <w:t>4</w:t>
                  </w:r>
                  <w:r w:rsidRPr="009E135D">
                    <w:rPr>
                      <w:rFonts w:ascii="Times New Roman" w:hAnsi="Times New Roman" w:cs="Times New Roman"/>
                      <w:bCs/>
                      <w:sz w:val="28"/>
                      <w:szCs w:val="28"/>
                    </w:rPr>
                    <w:t xml:space="preserve"> года.</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outlineLvl w:val="1"/>
                    <w:rPr>
                      <w:rFonts w:ascii="Times New Roman" w:hAnsi="Times New Roman" w:cs="Times New Roman"/>
                      <w:sz w:val="28"/>
                      <w:szCs w:val="28"/>
                      <w:lang w:eastAsia="en-US"/>
                    </w:rPr>
                  </w:pPr>
                  <w:r w:rsidRPr="009E135D">
                    <w:rPr>
                      <w:rFonts w:ascii="Times New Roman" w:hAnsi="Times New Roman" w:cs="Times New Roman"/>
                      <w:sz w:val="28"/>
                      <w:szCs w:val="28"/>
                      <w:lang w:eastAsia="en-US"/>
                    </w:rPr>
                    <w:t>1</w:t>
                  </w:r>
                  <w:r w:rsidR="0080090E">
                    <w:rPr>
                      <w:rFonts w:ascii="Times New Roman" w:hAnsi="Times New Roman" w:cs="Times New Roman"/>
                      <w:sz w:val="28"/>
                      <w:szCs w:val="28"/>
                      <w:lang w:eastAsia="en-US"/>
                    </w:rPr>
                    <w:t>5</w:t>
                  </w:r>
                  <w:r w:rsidRPr="009E135D">
                    <w:rPr>
                      <w:rFonts w:ascii="Times New Roman" w:hAnsi="Times New Roman" w:cs="Times New Roman"/>
                      <w:sz w:val="28"/>
                      <w:szCs w:val="28"/>
                      <w:lang w:eastAsia="en-US"/>
                    </w:rPr>
                    <w:t>.3. Утвердить в составе бюджета Котовского муниципального района межбюджетные трансферты, передаваемые бюджету Котовского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на 202</w:t>
                  </w:r>
                  <w:r w:rsidR="007F1035">
                    <w:rPr>
                      <w:rFonts w:ascii="Times New Roman" w:hAnsi="Times New Roman" w:cs="Times New Roman"/>
                      <w:sz w:val="28"/>
                      <w:szCs w:val="28"/>
                      <w:lang w:eastAsia="en-US"/>
                    </w:rPr>
                    <w:t>3</w:t>
                  </w:r>
                  <w:r w:rsidRPr="009E135D">
                    <w:rPr>
                      <w:rFonts w:ascii="Times New Roman" w:hAnsi="Times New Roman" w:cs="Times New Roman"/>
                      <w:sz w:val="28"/>
                      <w:szCs w:val="28"/>
                      <w:lang w:eastAsia="en-US"/>
                    </w:rPr>
                    <w:t xml:space="preserve"> год, согласно приложению  1</w:t>
                  </w:r>
                  <w:r w:rsidR="0080090E">
                    <w:rPr>
                      <w:rFonts w:ascii="Times New Roman" w:hAnsi="Times New Roman" w:cs="Times New Roman"/>
                      <w:sz w:val="28"/>
                      <w:szCs w:val="28"/>
                      <w:lang w:eastAsia="en-US"/>
                    </w:rPr>
                    <w:t>0</w:t>
                  </w:r>
                  <w:r w:rsidRPr="009E135D">
                    <w:rPr>
                      <w:rFonts w:ascii="Times New Roman" w:hAnsi="Times New Roman" w:cs="Times New Roman"/>
                      <w:sz w:val="28"/>
                      <w:szCs w:val="28"/>
                      <w:lang w:eastAsia="en-US"/>
                    </w:rPr>
                    <w:t xml:space="preserve">  к настоящему Решению.</w:t>
                  </w:r>
                </w:p>
                <w:p w:rsidR="009E135D" w:rsidRPr="009E135D" w:rsidRDefault="009E135D" w:rsidP="00142988">
                  <w:pPr>
                    <w:framePr w:hSpace="180" w:wrap="around" w:hAnchor="margin" w:y="-645"/>
                    <w:autoSpaceDE w:val="0"/>
                    <w:autoSpaceDN w:val="0"/>
                    <w:adjustRightInd w:val="0"/>
                    <w:spacing w:after="0" w:line="240" w:lineRule="auto"/>
                    <w:ind w:right="-108" w:firstLine="567"/>
                    <w:jc w:val="both"/>
                    <w:outlineLvl w:val="1"/>
                    <w:rPr>
                      <w:rFonts w:ascii="Times New Roman" w:hAnsi="Times New Roman" w:cs="Times New Roman"/>
                      <w:sz w:val="28"/>
                      <w:szCs w:val="28"/>
                      <w:lang w:eastAsia="en-US"/>
                    </w:rPr>
                  </w:pPr>
                  <w:r w:rsidRPr="009E135D">
                    <w:rPr>
                      <w:rFonts w:ascii="Times New Roman" w:hAnsi="Times New Roman" w:cs="Times New Roman"/>
                      <w:sz w:val="28"/>
                      <w:szCs w:val="28"/>
                      <w:lang w:eastAsia="en-US"/>
                    </w:rPr>
                    <w:t>1</w:t>
                  </w:r>
                  <w:r w:rsidR="0080090E">
                    <w:rPr>
                      <w:rFonts w:ascii="Times New Roman" w:hAnsi="Times New Roman" w:cs="Times New Roman"/>
                      <w:sz w:val="28"/>
                      <w:szCs w:val="28"/>
                      <w:lang w:eastAsia="en-US"/>
                    </w:rPr>
                    <w:t>5</w:t>
                  </w:r>
                  <w:r w:rsidRPr="009E135D">
                    <w:rPr>
                      <w:rFonts w:ascii="Times New Roman" w:hAnsi="Times New Roman" w:cs="Times New Roman"/>
                      <w:sz w:val="28"/>
                      <w:szCs w:val="28"/>
                      <w:lang w:eastAsia="en-US"/>
                    </w:rPr>
                    <w:t>.4. Утвердить в составе бюджета Котовского муниципального района межбюджетные трансферты, передаваемые бюджетам поселений Котовского муниципального района из бюджета Котовского муниципального района  на осуществление части полномочий по решению вопросов местного значения в соответствии с заключенными соглашениями на 202</w:t>
                  </w:r>
                  <w:r w:rsidR="007F1035">
                    <w:rPr>
                      <w:rFonts w:ascii="Times New Roman" w:hAnsi="Times New Roman" w:cs="Times New Roman"/>
                      <w:sz w:val="28"/>
                      <w:szCs w:val="28"/>
                      <w:lang w:eastAsia="en-US"/>
                    </w:rPr>
                    <w:t>3</w:t>
                  </w:r>
                  <w:r w:rsidRPr="009E135D">
                    <w:rPr>
                      <w:rFonts w:ascii="Times New Roman" w:hAnsi="Times New Roman" w:cs="Times New Roman"/>
                      <w:sz w:val="28"/>
                      <w:szCs w:val="28"/>
                      <w:lang w:eastAsia="en-US"/>
                    </w:rPr>
                    <w:t xml:space="preserve"> год, согласно приложению  2</w:t>
                  </w:r>
                  <w:r w:rsidR="003E6D62">
                    <w:rPr>
                      <w:rFonts w:ascii="Times New Roman" w:hAnsi="Times New Roman" w:cs="Times New Roman"/>
                      <w:sz w:val="28"/>
                      <w:szCs w:val="28"/>
                      <w:lang w:eastAsia="en-US"/>
                    </w:rPr>
                    <w:t>3</w:t>
                  </w:r>
                  <w:r w:rsidRPr="009E135D">
                    <w:rPr>
                      <w:rFonts w:ascii="Times New Roman" w:hAnsi="Times New Roman" w:cs="Times New Roman"/>
                      <w:sz w:val="28"/>
                      <w:szCs w:val="28"/>
                      <w:lang w:eastAsia="en-US"/>
                    </w:rPr>
                    <w:t xml:space="preserve"> к настоящему Решению.</w:t>
                  </w:r>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lang w:eastAsia="en-US"/>
                    </w:rPr>
                    <w:t>1</w:t>
                  </w:r>
                  <w:r w:rsidR="0080090E">
                    <w:rPr>
                      <w:rFonts w:ascii="Times New Roman" w:hAnsi="Times New Roman" w:cs="Times New Roman"/>
                      <w:sz w:val="28"/>
                      <w:szCs w:val="28"/>
                      <w:lang w:eastAsia="en-US"/>
                    </w:rPr>
                    <w:t>5</w:t>
                  </w:r>
                  <w:r w:rsidRPr="009E135D">
                    <w:rPr>
                      <w:rFonts w:ascii="Times New Roman" w:hAnsi="Times New Roman" w:cs="Times New Roman"/>
                      <w:sz w:val="28"/>
                      <w:szCs w:val="28"/>
                      <w:lang w:eastAsia="en-US"/>
                    </w:rPr>
                    <w:t>.5.</w:t>
                  </w:r>
                  <w:r w:rsidRPr="009E135D">
                    <w:rPr>
                      <w:rFonts w:ascii="Times New Roman" w:hAnsi="Times New Roman" w:cs="Times New Roman"/>
                      <w:sz w:val="28"/>
                      <w:szCs w:val="28"/>
                    </w:rPr>
                    <w:t xml:space="preserve"> Утвердить распределение межбюджетных трансфертов  на обеспечение сбалансированности бюджетов сельских поселений на 202</w:t>
                  </w:r>
                  <w:r w:rsidR="007F1035">
                    <w:rPr>
                      <w:rFonts w:ascii="Times New Roman" w:hAnsi="Times New Roman" w:cs="Times New Roman"/>
                      <w:sz w:val="28"/>
                      <w:szCs w:val="28"/>
                    </w:rPr>
                    <w:t>3</w:t>
                  </w:r>
                  <w:r w:rsidRPr="009E135D">
                    <w:rPr>
                      <w:rFonts w:ascii="Times New Roman" w:hAnsi="Times New Roman" w:cs="Times New Roman"/>
                      <w:sz w:val="28"/>
                      <w:szCs w:val="28"/>
                    </w:rPr>
                    <w:t xml:space="preserve"> год  в соответствии с порядком  установленным  нормативными правовыми актами администрации Котовского муниципального района.</w:t>
                  </w:r>
                </w:p>
                <w:p w:rsidR="009E135D" w:rsidRPr="009E135D" w:rsidRDefault="009E135D" w:rsidP="00142988">
                  <w:pPr>
                    <w:framePr w:hSpace="180" w:wrap="around" w:hAnchor="margin" w:y="-645"/>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bCs/>
                      <w:sz w:val="28"/>
                      <w:szCs w:val="28"/>
                    </w:rPr>
                    <w:t>Статья 1</w:t>
                  </w:r>
                  <w:r w:rsidR="0080090E">
                    <w:rPr>
                      <w:rFonts w:ascii="Times New Roman" w:hAnsi="Times New Roman" w:cs="Times New Roman"/>
                      <w:bCs/>
                      <w:sz w:val="28"/>
                      <w:szCs w:val="28"/>
                    </w:rPr>
                    <w:t>6</w:t>
                  </w:r>
                  <w:r w:rsidRPr="009E135D">
                    <w:rPr>
                      <w:rFonts w:ascii="Times New Roman" w:hAnsi="Times New Roman" w:cs="Times New Roman"/>
                      <w:sz w:val="28"/>
                      <w:szCs w:val="28"/>
                    </w:rPr>
                    <w:t xml:space="preserve">. Особенности перечисления в бюджет Котовского муниципального района  части прибыли муниципальных унитарных предприятий. </w:t>
                  </w:r>
                </w:p>
                <w:p w:rsidR="009E135D" w:rsidRDefault="009E135D"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sidRPr="009E135D">
                    <w:rPr>
                      <w:rFonts w:ascii="Times New Roman" w:hAnsi="Times New Roman" w:cs="Times New Roman"/>
                      <w:sz w:val="28"/>
                      <w:szCs w:val="28"/>
                    </w:rPr>
                    <w:t>Установить, что в 202</w:t>
                  </w:r>
                  <w:r w:rsidR="007F1035">
                    <w:rPr>
                      <w:rFonts w:ascii="Times New Roman" w:hAnsi="Times New Roman" w:cs="Times New Roman"/>
                      <w:sz w:val="28"/>
                      <w:szCs w:val="28"/>
                    </w:rPr>
                    <w:t>3</w:t>
                  </w:r>
                  <w:r w:rsidRPr="009E135D">
                    <w:rPr>
                      <w:rFonts w:ascii="Times New Roman" w:hAnsi="Times New Roman" w:cs="Times New Roman"/>
                      <w:sz w:val="28"/>
                      <w:szCs w:val="28"/>
                    </w:rPr>
                    <w:t xml:space="preserve"> году в бюджет Котовского муниципального района подлежит перечислению часть прибыли муниципальных унитарных предприятий Котовского муниципального района, остающейся после уплаты налогов и иных обязательных платежей, в размере не менее 50 процентов по итогам работы за год. Норматив отчислений по перечислению части прибыли в бюджет Котовского муницип</w:t>
                  </w:r>
                  <w:r w:rsidR="007C5BE9">
                    <w:rPr>
                      <w:rFonts w:ascii="Times New Roman" w:hAnsi="Times New Roman" w:cs="Times New Roman"/>
                      <w:sz w:val="28"/>
                      <w:szCs w:val="28"/>
                    </w:rPr>
                    <w:t>ального района устанавливается р</w:t>
                  </w:r>
                  <w:r w:rsidRPr="009E135D">
                    <w:rPr>
                      <w:rFonts w:ascii="Times New Roman" w:hAnsi="Times New Roman" w:cs="Times New Roman"/>
                      <w:sz w:val="28"/>
                      <w:szCs w:val="28"/>
                    </w:rPr>
                    <w:t>ешением Котовской районной Думы.</w:t>
                  </w:r>
                </w:p>
                <w:p w:rsidR="0080090E" w:rsidRDefault="0080090E"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p>
                <w:p w:rsidR="0080090E" w:rsidRDefault="0080090E"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bookmarkStart w:id="0" w:name="_GoBack"/>
                  <w:bookmarkEnd w:id="0"/>
                </w:p>
                <w:p w:rsidR="007C5BE9" w:rsidRDefault="007C5BE9"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p>
                <w:p w:rsidR="007C5BE9" w:rsidRDefault="007C5BE9"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p>
                <w:p w:rsidR="007C5BE9" w:rsidRDefault="007C5BE9"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p>
                <w:p w:rsidR="007C5BE9" w:rsidRDefault="007C5BE9"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 Котовской </w:t>
                  </w:r>
                </w:p>
                <w:p w:rsidR="00C04A00" w:rsidRDefault="007C5BE9"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r>
                    <w:rPr>
                      <w:rFonts w:ascii="Times New Roman" w:hAnsi="Times New Roman" w:cs="Times New Roman"/>
                      <w:sz w:val="28"/>
                      <w:szCs w:val="28"/>
                    </w:rPr>
                    <w:t>районной Думы                                                         И.М.</w:t>
                  </w:r>
                  <w:proofErr w:type="gramStart"/>
                  <w:r>
                    <w:rPr>
                      <w:rFonts w:ascii="Times New Roman" w:hAnsi="Times New Roman" w:cs="Times New Roman"/>
                      <w:sz w:val="28"/>
                      <w:szCs w:val="28"/>
                    </w:rPr>
                    <w:t>Боровая</w:t>
                  </w:r>
                  <w:proofErr w:type="gramEnd"/>
                </w:p>
                <w:p w:rsidR="00C04A00" w:rsidRDefault="00C04A00" w:rsidP="00142988">
                  <w:pPr>
                    <w:framePr w:hSpace="180" w:wrap="around" w:hAnchor="margin" w:y="-645"/>
                    <w:widowControl w:val="0"/>
                    <w:autoSpaceDE w:val="0"/>
                    <w:autoSpaceDN w:val="0"/>
                    <w:adjustRightInd w:val="0"/>
                    <w:spacing w:after="0" w:line="240" w:lineRule="auto"/>
                    <w:ind w:right="-108" w:firstLine="567"/>
                    <w:jc w:val="both"/>
                    <w:rPr>
                      <w:rFonts w:ascii="Times New Roman" w:hAnsi="Times New Roman" w:cs="Times New Roman"/>
                      <w:sz w:val="28"/>
                      <w:szCs w:val="28"/>
                    </w:rPr>
                  </w:pPr>
                </w:p>
                <w:p w:rsidR="009E135D" w:rsidRPr="009E135D" w:rsidRDefault="009E135D" w:rsidP="00142988">
                  <w:pPr>
                    <w:framePr w:hSpace="180" w:wrap="around" w:hAnchor="margin" w:y="-645"/>
                    <w:widowControl w:val="0"/>
                    <w:spacing w:after="0" w:line="240" w:lineRule="auto"/>
                    <w:ind w:right="-108" w:firstLine="567"/>
                    <w:jc w:val="both"/>
                    <w:outlineLvl w:val="1"/>
                    <w:rPr>
                      <w:rFonts w:ascii="Times New Roman" w:hAnsi="Times New Roman" w:cs="Times New Roman"/>
                      <w:bCs/>
                      <w:sz w:val="28"/>
                      <w:szCs w:val="28"/>
                    </w:rPr>
                  </w:pPr>
                </w:p>
              </w:tc>
            </w:tr>
            <w:tr w:rsidR="007C5BE9" w:rsidRPr="009E135D" w:rsidTr="006A00D8">
              <w:tc>
                <w:tcPr>
                  <w:tcW w:w="9498" w:type="dxa"/>
                </w:tcPr>
                <w:p w:rsidR="007C5BE9" w:rsidRPr="009E135D" w:rsidRDefault="007C5BE9" w:rsidP="00142988">
                  <w:pPr>
                    <w:framePr w:hSpace="180" w:wrap="around" w:hAnchor="margin" w:y="-645"/>
                    <w:widowControl w:val="0"/>
                    <w:spacing w:after="0" w:line="240" w:lineRule="auto"/>
                    <w:ind w:firstLine="567"/>
                    <w:jc w:val="both"/>
                    <w:outlineLvl w:val="1"/>
                    <w:rPr>
                      <w:rFonts w:ascii="Times New Roman" w:hAnsi="Times New Roman" w:cs="Times New Roman"/>
                      <w:bCs/>
                      <w:sz w:val="28"/>
                      <w:szCs w:val="28"/>
                    </w:rPr>
                  </w:pPr>
                </w:p>
              </w:tc>
            </w:tr>
            <w:tr w:rsidR="007C5BE9" w:rsidRPr="009E135D" w:rsidTr="006A00D8">
              <w:tc>
                <w:tcPr>
                  <w:tcW w:w="9498" w:type="dxa"/>
                </w:tcPr>
                <w:p w:rsidR="007C5BE9" w:rsidRPr="009E135D" w:rsidRDefault="007C5BE9" w:rsidP="00142988">
                  <w:pPr>
                    <w:framePr w:hSpace="180" w:wrap="around" w:hAnchor="margin" w:y="-645"/>
                    <w:widowControl w:val="0"/>
                    <w:spacing w:after="0" w:line="240" w:lineRule="auto"/>
                    <w:ind w:firstLine="567"/>
                    <w:jc w:val="both"/>
                    <w:outlineLvl w:val="1"/>
                    <w:rPr>
                      <w:rFonts w:ascii="Times New Roman" w:hAnsi="Times New Roman" w:cs="Times New Roman"/>
                      <w:bCs/>
                      <w:sz w:val="28"/>
                      <w:szCs w:val="28"/>
                    </w:rPr>
                  </w:pPr>
                </w:p>
              </w:tc>
            </w:tr>
            <w:tr w:rsidR="007C5BE9" w:rsidRPr="009E135D" w:rsidTr="006A00D8">
              <w:tc>
                <w:tcPr>
                  <w:tcW w:w="9498" w:type="dxa"/>
                </w:tcPr>
                <w:p w:rsidR="007C5BE9" w:rsidRPr="009E135D" w:rsidRDefault="007C5BE9" w:rsidP="00142988">
                  <w:pPr>
                    <w:framePr w:hSpace="180" w:wrap="around" w:hAnchor="margin" w:y="-645"/>
                    <w:widowControl w:val="0"/>
                    <w:spacing w:after="0" w:line="240" w:lineRule="auto"/>
                    <w:ind w:firstLine="567"/>
                    <w:jc w:val="both"/>
                    <w:outlineLvl w:val="1"/>
                    <w:rPr>
                      <w:rFonts w:ascii="Times New Roman" w:hAnsi="Times New Roman" w:cs="Times New Roman"/>
                      <w:bCs/>
                      <w:sz w:val="28"/>
                      <w:szCs w:val="28"/>
                    </w:rPr>
                  </w:pPr>
                </w:p>
              </w:tc>
            </w:tr>
          </w:tbl>
          <w:p w:rsidR="009E135D" w:rsidRPr="009E135D" w:rsidRDefault="009E135D" w:rsidP="006A00D8">
            <w:pPr>
              <w:ind w:right="-108" w:firstLine="567"/>
              <w:rPr>
                <w:rFonts w:ascii="Times New Roman" w:hAnsi="Times New Roman" w:cs="Times New Roman"/>
                <w:sz w:val="28"/>
                <w:szCs w:val="28"/>
              </w:rPr>
            </w:pPr>
          </w:p>
          <w:p w:rsidR="009E135D" w:rsidRPr="009E135D" w:rsidRDefault="009E135D" w:rsidP="006A00D8">
            <w:pPr>
              <w:ind w:right="-108" w:firstLine="567"/>
              <w:rPr>
                <w:rFonts w:ascii="Times New Roman" w:hAnsi="Times New Roman" w:cs="Times New Roman"/>
                <w:sz w:val="28"/>
                <w:szCs w:val="28"/>
              </w:rPr>
            </w:pPr>
          </w:p>
          <w:p w:rsidR="004573AB" w:rsidRPr="009E135D" w:rsidRDefault="004573AB" w:rsidP="007C5BE9">
            <w:pPr>
              <w:ind w:firstLine="567"/>
              <w:rPr>
                <w:rFonts w:ascii="Times New Roman" w:hAnsi="Times New Roman" w:cs="Times New Roman"/>
                <w:color w:val="000000"/>
                <w:sz w:val="28"/>
                <w:szCs w:val="28"/>
              </w:rPr>
            </w:pPr>
          </w:p>
        </w:tc>
      </w:tr>
    </w:tbl>
    <w:p w:rsidR="00C04A00" w:rsidRPr="00205443" w:rsidRDefault="00C04A00">
      <w:pPr>
        <w:spacing w:after="0" w:line="240" w:lineRule="auto"/>
        <w:ind w:left="4537" w:firstLine="708"/>
        <w:rPr>
          <w:rFonts w:ascii="Times New Roman" w:eastAsia="Times New Roman" w:hAnsi="Times New Roman" w:cs="Times New Roman"/>
        </w:rPr>
      </w:pPr>
    </w:p>
    <w:sectPr w:rsidR="00C04A00" w:rsidRPr="00205443" w:rsidSect="00EA34B1">
      <w:pgSz w:w="11906" w:h="16838"/>
      <w:pgMar w:top="1134" w:right="127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3123A"/>
    <w:rsid w:val="0001606A"/>
    <w:rsid w:val="000271E7"/>
    <w:rsid w:val="00034A2C"/>
    <w:rsid w:val="00037BF8"/>
    <w:rsid w:val="00054AEB"/>
    <w:rsid w:val="000558DF"/>
    <w:rsid w:val="00081B63"/>
    <w:rsid w:val="000A76D8"/>
    <w:rsid w:val="000B0EC8"/>
    <w:rsid w:val="000D0877"/>
    <w:rsid w:val="000D1FB2"/>
    <w:rsid w:val="000E6F76"/>
    <w:rsid w:val="000F3352"/>
    <w:rsid w:val="000F3EDB"/>
    <w:rsid w:val="00116185"/>
    <w:rsid w:val="00126DFE"/>
    <w:rsid w:val="00127AF6"/>
    <w:rsid w:val="00131BD1"/>
    <w:rsid w:val="0013363F"/>
    <w:rsid w:val="0014031B"/>
    <w:rsid w:val="00142988"/>
    <w:rsid w:val="00146FFF"/>
    <w:rsid w:val="001950F8"/>
    <w:rsid w:val="001A0193"/>
    <w:rsid w:val="001A2757"/>
    <w:rsid w:val="001A74CE"/>
    <w:rsid w:val="001B4E02"/>
    <w:rsid w:val="001B7134"/>
    <w:rsid w:val="001C16A8"/>
    <w:rsid w:val="001D2F99"/>
    <w:rsid w:val="001E1ABB"/>
    <w:rsid w:val="001E29FE"/>
    <w:rsid w:val="001E6372"/>
    <w:rsid w:val="001E6C10"/>
    <w:rsid w:val="00205443"/>
    <w:rsid w:val="002141C3"/>
    <w:rsid w:val="002332E8"/>
    <w:rsid w:val="0024099B"/>
    <w:rsid w:val="00252BB8"/>
    <w:rsid w:val="0025613B"/>
    <w:rsid w:val="002646DA"/>
    <w:rsid w:val="00267158"/>
    <w:rsid w:val="00277655"/>
    <w:rsid w:val="00281EAB"/>
    <w:rsid w:val="002A4C26"/>
    <w:rsid w:val="002B01E2"/>
    <w:rsid w:val="002B1CC2"/>
    <w:rsid w:val="002B70F1"/>
    <w:rsid w:val="002C1F4B"/>
    <w:rsid w:val="002C7976"/>
    <w:rsid w:val="002E14B4"/>
    <w:rsid w:val="003125D3"/>
    <w:rsid w:val="003158D0"/>
    <w:rsid w:val="003305B7"/>
    <w:rsid w:val="00360DF8"/>
    <w:rsid w:val="003A2B00"/>
    <w:rsid w:val="003C15AE"/>
    <w:rsid w:val="003D3DFC"/>
    <w:rsid w:val="003E6D62"/>
    <w:rsid w:val="003E6D69"/>
    <w:rsid w:val="00405CDE"/>
    <w:rsid w:val="00420B3A"/>
    <w:rsid w:val="004275E8"/>
    <w:rsid w:val="004573AB"/>
    <w:rsid w:val="00465E1A"/>
    <w:rsid w:val="0047355C"/>
    <w:rsid w:val="00475064"/>
    <w:rsid w:val="00484347"/>
    <w:rsid w:val="004B464A"/>
    <w:rsid w:val="004D743B"/>
    <w:rsid w:val="004E0F8A"/>
    <w:rsid w:val="004F0411"/>
    <w:rsid w:val="005013D9"/>
    <w:rsid w:val="00507AC5"/>
    <w:rsid w:val="00521215"/>
    <w:rsid w:val="00523BDF"/>
    <w:rsid w:val="0052584F"/>
    <w:rsid w:val="00532685"/>
    <w:rsid w:val="00544D7E"/>
    <w:rsid w:val="00564B17"/>
    <w:rsid w:val="005848A0"/>
    <w:rsid w:val="00592FBB"/>
    <w:rsid w:val="00593E16"/>
    <w:rsid w:val="005A1949"/>
    <w:rsid w:val="005A530E"/>
    <w:rsid w:val="005B759C"/>
    <w:rsid w:val="006046C3"/>
    <w:rsid w:val="0061357D"/>
    <w:rsid w:val="006230C1"/>
    <w:rsid w:val="00631A4D"/>
    <w:rsid w:val="006348E3"/>
    <w:rsid w:val="00662493"/>
    <w:rsid w:val="006A00D8"/>
    <w:rsid w:val="006A52DB"/>
    <w:rsid w:val="006A78C3"/>
    <w:rsid w:val="006B4B70"/>
    <w:rsid w:val="006C6739"/>
    <w:rsid w:val="006E1519"/>
    <w:rsid w:val="006E743B"/>
    <w:rsid w:val="00723550"/>
    <w:rsid w:val="00730148"/>
    <w:rsid w:val="0073123A"/>
    <w:rsid w:val="00754728"/>
    <w:rsid w:val="007655A9"/>
    <w:rsid w:val="00781BC5"/>
    <w:rsid w:val="007C2C5E"/>
    <w:rsid w:val="007C5BE9"/>
    <w:rsid w:val="007D0E42"/>
    <w:rsid w:val="007D43B5"/>
    <w:rsid w:val="007D7450"/>
    <w:rsid w:val="007E044F"/>
    <w:rsid w:val="007E2751"/>
    <w:rsid w:val="007E3AF0"/>
    <w:rsid w:val="007F1035"/>
    <w:rsid w:val="007F6711"/>
    <w:rsid w:val="0080090E"/>
    <w:rsid w:val="00816070"/>
    <w:rsid w:val="00823FD6"/>
    <w:rsid w:val="00870664"/>
    <w:rsid w:val="00877E5E"/>
    <w:rsid w:val="008A6CD2"/>
    <w:rsid w:val="008C263F"/>
    <w:rsid w:val="008E51B6"/>
    <w:rsid w:val="009165DB"/>
    <w:rsid w:val="0091706C"/>
    <w:rsid w:val="00917574"/>
    <w:rsid w:val="00921D2D"/>
    <w:rsid w:val="00934F9E"/>
    <w:rsid w:val="009366AE"/>
    <w:rsid w:val="00936D8B"/>
    <w:rsid w:val="00956962"/>
    <w:rsid w:val="009644C9"/>
    <w:rsid w:val="009759A8"/>
    <w:rsid w:val="009862CF"/>
    <w:rsid w:val="009A3265"/>
    <w:rsid w:val="009B3C7E"/>
    <w:rsid w:val="009B6131"/>
    <w:rsid w:val="009C24FF"/>
    <w:rsid w:val="009E135D"/>
    <w:rsid w:val="009E1392"/>
    <w:rsid w:val="00A405A3"/>
    <w:rsid w:val="00A5154F"/>
    <w:rsid w:val="00A61A0D"/>
    <w:rsid w:val="00A86CFD"/>
    <w:rsid w:val="00AA00B1"/>
    <w:rsid w:val="00AA320A"/>
    <w:rsid w:val="00AE2772"/>
    <w:rsid w:val="00AE5909"/>
    <w:rsid w:val="00B00261"/>
    <w:rsid w:val="00B35C9D"/>
    <w:rsid w:val="00B50E7A"/>
    <w:rsid w:val="00B9797D"/>
    <w:rsid w:val="00BA40DA"/>
    <w:rsid w:val="00BB1BD2"/>
    <w:rsid w:val="00BD4206"/>
    <w:rsid w:val="00BF43BB"/>
    <w:rsid w:val="00BF5CF3"/>
    <w:rsid w:val="00C04A00"/>
    <w:rsid w:val="00C13D56"/>
    <w:rsid w:val="00C142CE"/>
    <w:rsid w:val="00C309AA"/>
    <w:rsid w:val="00C42B70"/>
    <w:rsid w:val="00C52093"/>
    <w:rsid w:val="00C610DB"/>
    <w:rsid w:val="00C6739A"/>
    <w:rsid w:val="00C762A8"/>
    <w:rsid w:val="00C9787A"/>
    <w:rsid w:val="00CA041E"/>
    <w:rsid w:val="00CB178A"/>
    <w:rsid w:val="00CC57AF"/>
    <w:rsid w:val="00CD3C6D"/>
    <w:rsid w:val="00CE2105"/>
    <w:rsid w:val="00CE3306"/>
    <w:rsid w:val="00CF3784"/>
    <w:rsid w:val="00D3000B"/>
    <w:rsid w:val="00D34625"/>
    <w:rsid w:val="00D5246D"/>
    <w:rsid w:val="00D554DE"/>
    <w:rsid w:val="00D67CCE"/>
    <w:rsid w:val="00D70D59"/>
    <w:rsid w:val="00D879F4"/>
    <w:rsid w:val="00DB3B95"/>
    <w:rsid w:val="00DD5A84"/>
    <w:rsid w:val="00DE5008"/>
    <w:rsid w:val="00E022A7"/>
    <w:rsid w:val="00E05447"/>
    <w:rsid w:val="00E27A73"/>
    <w:rsid w:val="00E32940"/>
    <w:rsid w:val="00E348CA"/>
    <w:rsid w:val="00E65C5A"/>
    <w:rsid w:val="00E800AE"/>
    <w:rsid w:val="00E826D4"/>
    <w:rsid w:val="00E90591"/>
    <w:rsid w:val="00E90A34"/>
    <w:rsid w:val="00EA34B1"/>
    <w:rsid w:val="00EA7A96"/>
    <w:rsid w:val="00EA7AC4"/>
    <w:rsid w:val="00EC1848"/>
    <w:rsid w:val="00ED3B3B"/>
    <w:rsid w:val="00ED6FD0"/>
    <w:rsid w:val="00F058B8"/>
    <w:rsid w:val="00F17C94"/>
    <w:rsid w:val="00F40258"/>
    <w:rsid w:val="00F41882"/>
    <w:rsid w:val="00F42736"/>
    <w:rsid w:val="00F5082E"/>
    <w:rsid w:val="00F553B7"/>
    <w:rsid w:val="00F76CB1"/>
    <w:rsid w:val="00F8181D"/>
    <w:rsid w:val="00F8599F"/>
    <w:rsid w:val="00F905FE"/>
    <w:rsid w:val="00FA44AE"/>
    <w:rsid w:val="00FD0B70"/>
    <w:rsid w:val="00FD41EB"/>
    <w:rsid w:val="00FD4B0D"/>
    <w:rsid w:val="00FE5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A7"/>
  </w:style>
  <w:style w:type="paragraph" w:styleId="1">
    <w:name w:val="heading 1"/>
    <w:basedOn w:val="a"/>
    <w:next w:val="a"/>
    <w:link w:val="10"/>
    <w:uiPriority w:val="9"/>
    <w:qFormat/>
    <w:rsid w:val="005013D9"/>
    <w:pPr>
      <w:keepNext/>
      <w:keepLines/>
      <w:spacing w:before="480" w:after="0" w:line="360" w:lineRule="auto"/>
      <w:ind w:firstLine="720"/>
      <w:jc w:val="both"/>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5013D9"/>
    <w:pPr>
      <w:keepNext/>
      <w:spacing w:after="0" w:line="360" w:lineRule="auto"/>
      <w:jc w:val="center"/>
      <w:outlineLvl w:val="1"/>
    </w:pPr>
    <w:rPr>
      <w:rFonts w:ascii="Times New Roman" w:eastAsia="Times New Roman" w:hAnsi="Times New Roman" w:cs="Times New Roman"/>
      <w:b/>
      <w:i/>
      <w:sz w:val="28"/>
      <w:szCs w:val="20"/>
    </w:rPr>
  </w:style>
  <w:style w:type="paragraph" w:styleId="3">
    <w:name w:val="heading 3"/>
    <w:basedOn w:val="a"/>
    <w:next w:val="a"/>
    <w:link w:val="30"/>
    <w:uiPriority w:val="9"/>
    <w:semiHidden/>
    <w:unhideWhenUsed/>
    <w:qFormat/>
    <w:rsid w:val="005013D9"/>
    <w:pPr>
      <w:keepNext/>
      <w:spacing w:before="240" w:after="60" w:line="360" w:lineRule="auto"/>
      <w:ind w:firstLine="720"/>
      <w:jc w:val="both"/>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5013D9"/>
    <w:pPr>
      <w:keepNext/>
      <w:keepLines/>
      <w:spacing w:before="200" w:after="0" w:line="360" w:lineRule="auto"/>
      <w:ind w:firstLine="720"/>
      <w:jc w:val="both"/>
      <w:outlineLvl w:val="3"/>
    </w:pPr>
    <w:rPr>
      <w:rFonts w:ascii="Cambria" w:eastAsia="Times New Roman" w:hAnsi="Cambria" w:cs="Times New Roman"/>
      <w:b/>
      <w:bCs/>
      <w:i/>
      <w:iCs/>
      <w:color w:val="4F81BD"/>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A405A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3125D3"/>
    <w:pPr>
      <w:autoSpaceDE w:val="0"/>
      <w:autoSpaceDN w:val="0"/>
      <w:adjustRightInd w:val="0"/>
      <w:spacing w:after="0" w:line="240" w:lineRule="auto"/>
    </w:pPr>
    <w:rPr>
      <w:rFonts w:ascii="Times New Roman" w:hAnsi="Times New Roman" w:cs="Times New Roman"/>
      <w:b/>
      <w:bCs/>
      <w:sz w:val="24"/>
      <w:szCs w:val="24"/>
    </w:rPr>
  </w:style>
  <w:style w:type="paragraph" w:customStyle="1" w:styleId="ConsNonformat">
    <w:name w:val="ConsNonformat"/>
    <w:uiPriority w:val="99"/>
    <w:rsid w:val="00B9797D"/>
    <w:pPr>
      <w:autoSpaceDE w:val="0"/>
      <w:autoSpaceDN w:val="0"/>
      <w:adjustRightInd w:val="0"/>
      <w:spacing w:after="0" w:line="240" w:lineRule="auto"/>
    </w:pPr>
    <w:rPr>
      <w:rFonts w:ascii="Courier New" w:eastAsia="Times New Roman" w:hAnsi="Courier New" w:cs="Courier New"/>
      <w:sz w:val="20"/>
      <w:szCs w:val="20"/>
    </w:rPr>
  </w:style>
  <w:style w:type="paragraph" w:styleId="a3">
    <w:name w:val="Body Text"/>
    <w:basedOn w:val="a"/>
    <w:link w:val="a4"/>
    <w:uiPriority w:val="99"/>
    <w:unhideWhenUsed/>
    <w:rsid w:val="00B9797D"/>
    <w:pPr>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99"/>
    <w:rsid w:val="00B9797D"/>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5013D9"/>
    <w:rPr>
      <w:rFonts w:ascii="Cambria" w:eastAsia="Times New Roman" w:hAnsi="Cambria" w:cs="Times New Roman"/>
      <w:b/>
      <w:bCs/>
      <w:color w:val="365F91"/>
      <w:sz w:val="28"/>
      <w:szCs w:val="28"/>
    </w:rPr>
  </w:style>
  <w:style w:type="character" w:customStyle="1" w:styleId="20">
    <w:name w:val="Заголовок 2 Знак"/>
    <w:basedOn w:val="a0"/>
    <w:link w:val="2"/>
    <w:rsid w:val="005013D9"/>
    <w:rPr>
      <w:rFonts w:ascii="Times New Roman" w:eastAsia="Times New Roman" w:hAnsi="Times New Roman" w:cs="Times New Roman"/>
      <w:b/>
      <w:i/>
      <w:sz w:val="28"/>
      <w:szCs w:val="20"/>
    </w:rPr>
  </w:style>
  <w:style w:type="character" w:customStyle="1" w:styleId="30">
    <w:name w:val="Заголовок 3 Знак"/>
    <w:basedOn w:val="a0"/>
    <w:link w:val="3"/>
    <w:uiPriority w:val="9"/>
    <w:semiHidden/>
    <w:rsid w:val="005013D9"/>
    <w:rPr>
      <w:rFonts w:ascii="Cambria" w:eastAsia="Times New Roman" w:hAnsi="Cambria" w:cs="Times New Roman"/>
      <w:b/>
      <w:bCs/>
      <w:sz w:val="26"/>
      <w:szCs w:val="26"/>
    </w:rPr>
  </w:style>
  <w:style w:type="character" w:customStyle="1" w:styleId="40">
    <w:name w:val="Заголовок 4 Знак"/>
    <w:basedOn w:val="a0"/>
    <w:link w:val="4"/>
    <w:uiPriority w:val="9"/>
    <w:rsid w:val="005013D9"/>
    <w:rPr>
      <w:rFonts w:ascii="Cambria" w:eastAsia="Times New Roman" w:hAnsi="Cambria" w:cs="Times New Roman"/>
      <w:b/>
      <w:bCs/>
      <w:i/>
      <w:iCs/>
      <w:color w:val="4F81BD"/>
      <w:sz w:val="28"/>
      <w:szCs w:val="20"/>
    </w:rPr>
  </w:style>
  <w:style w:type="character" w:customStyle="1" w:styleId="a5">
    <w:name w:val="Название Знак"/>
    <w:basedOn w:val="a0"/>
    <w:link w:val="a6"/>
    <w:rsid w:val="005013D9"/>
    <w:rPr>
      <w:rFonts w:ascii="Times New Roman" w:eastAsia="Times New Roman" w:hAnsi="Times New Roman" w:cs="Times New Roman"/>
      <w:b/>
      <w:bCs/>
      <w:sz w:val="28"/>
      <w:szCs w:val="24"/>
    </w:rPr>
  </w:style>
  <w:style w:type="paragraph" w:styleId="a6">
    <w:name w:val="Title"/>
    <w:basedOn w:val="a"/>
    <w:link w:val="a5"/>
    <w:qFormat/>
    <w:rsid w:val="005013D9"/>
    <w:pPr>
      <w:spacing w:after="0" w:line="240" w:lineRule="auto"/>
      <w:jc w:val="center"/>
    </w:pPr>
    <w:rPr>
      <w:rFonts w:ascii="Times New Roman" w:eastAsia="Times New Roman" w:hAnsi="Times New Roman" w:cs="Times New Roman"/>
      <w:b/>
      <w:bCs/>
      <w:sz w:val="28"/>
      <w:szCs w:val="24"/>
    </w:rPr>
  </w:style>
  <w:style w:type="paragraph" w:styleId="21">
    <w:name w:val="Body Text 2"/>
    <w:basedOn w:val="a"/>
    <w:link w:val="22"/>
    <w:uiPriority w:val="99"/>
    <w:semiHidden/>
    <w:unhideWhenUsed/>
    <w:rsid w:val="00131BD1"/>
    <w:pPr>
      <w:spacing w:after="120" w:line="480" w:lineRule="auto"/>
    </w:pPr>
  </w:style>
  <w:style w:type="character" w:customStyle="1" w:styleId="22">
    <w:name w:val="Основной текст 2 Знак"/>
    <w:basedOn w:val="a0"/>
    <w:link w:val="21"/>
    <w:uiPriority w:val="99"/>
    <w:semiHidden/>
    <w:rsid w:val="00131BD1"/>
  </w:style>
  <w:style w:type="paragraph" w:styleId="a7">
    <w:name w:val="No Spacing"/>
    <w:qFormat/>
    <w:rsid w:val="00205443"/>
    <w:pPr>
      <w:widowControl w:val="0"/>
      <w:autoSpaceDE w:val="0"/>
      <w:autoSpaceDN w:val="0"/>
      <w:adjustRightInd w:val="0"/>
      <w:spacing w:after="0" w:line="240" w:lineRule="auto"/>
      <w:ind w:firstLine="709"/>
      <w:jc w:val="both"/>
    </w:pPr>
    <w:rPr>
      <w:rFonts w:ascii="Times New Roman" w:eastAsia="Times New Roman" w:hAnsi="Times New Roman" w:cs="Times New Roman"/>
      <w:sz w:val="20"/>
      <w:szCs w:val="20"/>
    </w:rPr>
  </w:style>
  <w:style w:type="paragraph" w:styleId="a8">
    <w:name w:val="List Paragraph"/>
    <w:basedOn w:val="a"/>
    <w:uiPriority w:val="34"/>
    <w:qFormat/>
    <w:rsid w:val="00205443"/>
    <w:pPr>
      <w:spacing w:after="0" w:line="360" w:lineRule="auto"/>
      <w:ind w:left="720" w:firstLine="720"/>
      <w:contextualSpacing/>
      <w:jc w:val="both"/>
    </w:pPr>
    <w:rPr>
      <w:rFonts w:ascii="Times New Roman" w:eastAsia="Times New Roman" w:hAnsi="Times New Roman" w:cs="Times New Roman"/>
      <w:sz w:val="28"/>
      <w:szCs w:val="20"/>
    </w:rPr>
  </w:style>
  <w:style w:type="paragraph" w:styleId="23">
    <w:name w:val="Body Text Indent 2"/>
    <w:basedOn w:val="a"/>
    <w:link w:val="24"/>
    <w:uiPriority w:val="99"/>
    <w:semiHidden/>
    <w:unhideWhenUsed/>
    <w:rsid w:val="009E135D"/>
    <w:pPr>
      <w:spacing w:after="120" w:line="480" w:lineRule="auto"/>
      <w:ind w:left="283"/>
    </w:pPr>
  </w:style>
  <w:style w:type="character" w:customStyle="1" w:styleId="24">
    <w:name w:val="Основной текст с отступом 2 Знак"/>
    <w:basedOn w:val="a0"/>
    <w:link w:val="23"/>
    <w:uiPriority w:val="99"/>
    <w:semiHidden/>
    <w:rsid w:val="009E135D"/>
  </w:style>
  <w:style w:type="paragraph" w:styleId="a9">
    <w:name w:val="Balloon Text"/>
    <w:basedOn w:val="a"/>
    <w:link w:val="aa"/>
    <w:uiPriority w:val="99"/>
    <w:semiHidden/>
    <w:unhideWhenUsed/>
    <w:rsid w:val="001429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429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013D9"/>
    <w:pPr>
      <w:keepNext/>
      <w:keepLines/>
      <w:spacing w:before="480" w:after="0" w:line="360" w:lineRule="auto"/>
      <w:ind w:firstLine="720"/>
      <w:jc w:val="both"/>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5013D9"/>
    <w:pPr>
      <w:keepNext/>
      <w:spacing w:after="0" w:line="360" w:lineRule="auto"/>
      <w:jc w:val="center"/>
      <w:outlineLvl w:val="1"/>
    </w:pPr>
    <w:rPr>
      <w:rFonts w:ascii="Times New Roman" w:eastAsia="Times New Roman" w:hAnsi="Times New Roman" w:cs="Times New Roman"/>
      <w:b/>
      <w:i/>
      <w:sz w:val="28"/>
      <w:szCs w:val="20"/>
    </w:rPr>
  </w:style>
  <w:style w:type="paragraph" w:styleId="3">
    <w:name w:val="heading 3"/>
    <w:basedOn w:val="a"/>
    <w:next w:val="a"/>
    <w:link w:val="30"/>
    <w:uiPriority w:val="9"/>
    <w:semiHidden/>
    <w:unhideWhenUsed/>
    <w:qFormat/>
    <w:rsid w:val="005013D9"/>
    <w:pPr>
      <w:keepNext/>
      <w:spacing w:before="240" w:after="60" w:line="360" w:lineRule="auto"/>
      <w:ind w:firstLine="720"/>
      <w:jc w:val="both"/>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5013D9"/>
    <w:pPr>
      <w:keepNext/>
      <w:keepLines/>
      <w:spacing w:before="200" w:after="0" w:line="360" w:lineRule="auto"/>
      <w:ind w:firstLine="720"/>
      <w:jc w:val="both"/>
      <w:outlineLvl w:val="3"/>
    </w:pPr>
    <w:rPr>
      <w:rFonts w:ascii="Cambria" w:eastAsia="Times New Roman" w:hAnsi="Cambria" w:cs="Times New Roman"/>
      <w:b/>
      <w:bCs/>
      <w:i/>
      <w:iCs/>
      <w:color w:val="4F81BD"/>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A405A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3125D3"/>
    <w:pPr>
      <w:autoSpaceDE w:val="0"/>
      <w:autoSpaceDN w:val="0"/>
      <w:adjustRightInd w:val="0"/>
      <w:spacing w:after="0" w:line="240" w:lineRule="auto"/>
    </w:pPr>
    <w:rPr>
      <w:rFonts w:ascii="Times New Roman" w:hAnsi="Times New Roman" w:cs="Times New Roman"/>
      <w:b/>
      <w:bCs/>
      <w:sz w:val="24"/>
      <w:szCs w:val="24"/>
    </w:rPr>
  </w:style>
  <w:style w:type="paragraph" w:customStyle="1" w:styleId="ConsNonformat">
    <w:name w:val="ConsNonformat"/>
    <w:uiPriority w:val="99"/>
    <w:rsid w:val="00B9797D"/>
    <w:pPr>
      <w:autoSpaceDE w:val="0"/>
      <w:autoSpaceDN w:val="0"/>
      <w:adjustRightInd w:val="0"/>
      <w:spacing w:after="0" w:line="240" w:lineRule="auto"/>
    </w:pPr>
    <w:rPr>
      <w:rFonts w:ascii="Courier New" w:eastAsia="Times New Roman" w:hAnsi="Courier New" w:cs="Courier New"/>
      <w:sz w:val="20"/>
      <w:szCs w:val="20"/>
    </w:rPr>
  </w:style>
  <w:style w:type="paragraph" w:styleId="a3">
    <w:name w:val="Body Text"/>
    <w:basedOn w:val="a"/>
    <w:link w:val="a4"/>
    <w:uiPriority w:val="99"/>
    <w:unhideWhenUsed/>
    <w:rsid w:val="00B9797D"/>
    <w:pPr>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99"/>
    <w:rsid w:val="00B9797D"/>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5013D9"/>
    <w:rPr>
      <w:rFonts w:ascii="Cambria" w:eastAsia="Times New Roman" w:hAnsi="Cambria" w:cs="Times New Roman"/>
      <w:b/>
      <w:bCs/>
      <w:color w:val="365F91"/>
      <w:sz w:val="28"/>
      <w:szCs w:val="28"/>
    </w:rPr>
  </w:style>
  <w:style w:type="character" w:customStyle="1" w:styleId="20">
    <w:name w:val="Заголовок 2 Знак"/>
    <w:basedOn w:val="a0"/>
    <w:link w:val="2"/>
    <w:rsid w:val="005013D9"/>
    <w:rPr>
      <w:rFonts w:ascii="Times New Roman" w:eastAsia="Times New Roman" w:hAnsi="Times New Roman" w:cs="Times New Roman"/>
      <w:b/>
      <w:i/>
      <w:sz w:val="28"/>
      <w:szCs w:val="20"/>
    </w:rPr>
  </w:style>
  <w:style w:type="character" w:customStyle="1" w:styleId="30">
    <w:name w:val="Заголовок 3 Знак"/>
    <w:basedOn w:val="a0"/>
    <w:link w:val="3"/>
    <w:uiPriority w:val="9"/>
    <w:semiHidden/>
    <w:rsid w:val="005013D9"/>
    <w:rPr>
      <w:rFonts w:ascii="Cambria" w:eastAsia="Times New Roman" w:hAnsi="Cambria" w:cs="Times New Roman"/>
      <w:b/>
      <w:bCs/>
      <w:sz w:val="26"/>
      <w:szCs w:val="26"/>
    </w:rPr>
  </w:style>
  <w:style w:type="character" w:customStyle="1" w:styleId="40">
    <w:name w:val="Заголовок 4 Знак"/>
    <w:basedOn w:val="a0"/>
    <w:link w:val="4"/>
    <w:uiPriority w:val="9"/>
    <w:rsid w:val="005013D9"/>
    <w:rPr>
      <w:rFonts w:ascii="Cambria" w:eastAsia="Times New Roman" w:hAnsi="Cambria" w:cs="Times New Roman"/>
      <w:b/>
      <w:bCs/>
      <w:i/>
      <w:iCs/>
      <w:color w:val="4F81BD"/>
      <w:sz w:val="28"/>
      <w:szCs w:val="20"/>
    </w:rPr>
  </w:style>
  <w:style w:type="character" w:customStyle="1" w:styleId="a5">
    <w:name w:val="Название Знак"/>
    <w:basedOn w:val="a0"/>
    <w:link w:val="a6"/>
    <w:rsid w:val="005013D9"/>
    <w:rPr>
      <w:rFonts w:ascii="Times New Roman" w:eastAsia="Times New Roman" w:hAnsi="Times New Roman" w:cs="Times New Roman"/>
      <w:b/>
      <w:bCs/>
      <w:sz w:val="28"/>
      <w:szCs w:val="24"/>
    </w:rPr>
  </w:style>
  <w:style w:type="paragraph" w:styleId="a6">
    <w:name w:val="Title"/>
    <w:basedOn w:val="a"/>
    <w:link w:val="a5"/>
    <w:qFormat/>
    <w:rsid w:val="005013D9"/>
    <w:pPr>
      <w:spacing w:after="0" w:line="240" w:lineRule="auto"/>
      <w:jc w:val="center"/>
    </w:pPr>
    <w:rPr>
      <w:rFonts w:ascii="Times New Roman" w:eastAsia="Times New Roman" w:hAnsi="Times New Roman" w:cs="Times New Roman"/>
      <w:b/>
      <w:bCs/>
      <w:sz w:val="28"/>
      <w:szCs w:val="24"/>
    </w:rPr>
  </w:style>
  <w:style w:type="paragraph" w:styleId="21">
    <w:name w:val="Body Text 2"/>
    <w:basedOn w:val="a"/>
    <w:link w:val="22"/>
    <w:uiPriority w:val="99"/>
    <w:semiHidden/>
    <w:unhideWhenUsed/>
    <w:rsid w:val="00131BD1"/>
    <w:pPr>
      <w:spacing w:after="120" w:line="480" w:lineRule="auto"/>
    </w:pPr>
  </w:style>
  <w:style w:type="character" w:customStyle="1" w:styleId="22">
    <w:name w:val="Основной текст 2 Знак"/>
    <w:basedOn w:val="a0"/>
    <w:link w:val="21"/>
    <w:uiPriority w:val="99"/>
    <w:semiHidden/>
    <w:rsid w:val="00131BD1"/>
  </w:style>
  <w:style w:type="paragraph" w:styleId="a7">
    <w:name w:val="No Spacing"/>
    <w:qFormat/>
    <w:rsid w:val="00205443"/>
    <w:pPr>
      <w:widowControl w:val="0"/>
      <w:autoSpaceDE w:val="0"/>
      <w:autoSpaceDN w:val="0"/>
      <w:adjustRightInd w:val="0"/>
      <w:spacing w:after="0" w:line="240" w:lineRule="auto"/>
      <w:ind w:firstLine="709"/>
      <w:jc w:val="both"/>
    </w:pPr>
    <w:rPr>
      <w:rFonts w:ascii="Times New Roman" w:eastAsia="Times New Roman" w:hAnsi="Times New Roman" w:cs="Times New Roman"/>
      <w:sz w:val="20"/>
      <w:szCs w:val="20"/>
    </w:rPr>
  </w:style>
  <w:style w:type="paragraph" w:styleId="a8">
    <w:name w:val="List Paragraph"/>
    <w:basedOn w:val="a"/>
    <w:uiPriority w:val="34"/>
    <w:qFormat/>
    <w:rsid w:val="00205443"/>
    <w:pPr>
      <w:spacing w:after="0" w:line="360" w:lineRule="auto"/>
      <w:ind w:left="720" w:firstLine="720"/>
      <w:contextualSpacing/>
      <w:jc w:val="both"/>
    </w:pPr>
    <w:rPr>
      <w:rFonts w:ascii="Times New Roman" w:eastAsia="Times New Roman" w:hAnsi="Times New Roman" w:cs="Times New Roman"/>
      <w:sz w:val="28"/>
      <w:szCs w:val="20"/>
    </w:rPr>
  </w:style>
  <w:style w:type="paragraph" w:styleId="23">
    <w:name w:val="Body Text Indent 2"/>
    <w:basedOn w:val="a"/>
    <w:link w:val="24"/>
    <w:uiPriority w:val="99"/>
    <w:semiHidden/>
    <w:unhideWhenUsed/>
    <w:rsid w:val="009E135D"/>
    <w:pPr>
      <w:spacing w:after="120" w:line="480" w:lineRule="auto"/>
      <w:ind w:left="283"/>
    </w:pPr>
  </w:style>
  <w:style w:type="character" w:customStyle="1" w:styleId="24">
    <w:name w:val="Основной текст с отступом 2 Знак"/>
    <w:basedOn w:val="a0"/>
    <w:link w:val="23"/>
    <w:uiPriority w:val="99"/>
    <w:semiHidden/>
    <w:rsid w:val="009E135D"/>
  </w:style>
  <w:style w:type="paragraph" w:styleId="a9">
    <w:name w:val="Balloon Text"/>
    <w:basedOn w:val="a"/>
    <w:link w:val="aa"/>
    <w:uiPriority w:val="99"/>
    <w:semiHidden/>
    <w:unhideWhenUsed/>
    <w:rsid w:val="001429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429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5739858">
      <w:bodyDiv w:val="1"/>
      <w:marLeft w:val="0"/>
      <w:marRight w:val="0"/>
      <w:marTop w:val="0"/>
      <w:marBottom w:val="0"/>
      <w:divBdr>
        <w:top w:val="none" w:sz="0" w:space="0" w:color="auto"/>
        <w:left w:val="none" w:sz="0" w:space="0" w:color="auto"/>
        <w:bottom w:val="none" w:sz="0" w:space="0" w:color="auto"/>
        <w:right w:val="none" w:sz="0" w:space="0" w:color="auto"/>
      </w:divBdr>
    </w:div>
    <w:div w:id="1040594192">
      <w:bodyDiv w:val="1"/>
      <w:marLeft w:val="0"/>
      <w:marRight w:val="0"/>
      <w:marTop w:val="0"/>
      <w:marBottom w:val="0"/>
      <w:divBdr>
        <w:top w:val="none" w:sz="0" w:space="0" w:color="auto"/>
        <w:left w:val="none" w:sz="0" w:space="0" w:color="auto"/>
        <w:bottom w:val="none" w:sz="0" w:space="0" w:color="auto"/>
        <w:right w:val="none" w:sz="0" w:space="0" w:color="auto"/>
      </w:divBdr>
    </w:div>
    <w:div w:id="158271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3DBF4CB59385E73053796524222BD06B366EE13597FB7B8E104A44E9C21844002AC17858B451A461416Cp1B3I" TargetMode="External"/><Relationship Id="rId3" Type="http://schemas.openxmlformats.org/officeDocument/2006/relationships/settings" Target="settings.xml"/><Relationship Id="rId7" Type="http://schemas.openxmlformats.org/officeDocument/2006/relationships/hyperlink" Target="consultantplus://offline/ref=76C7C26E2C3BFCE36E936BD0D0FB6E38A42C79898CA9FFA69C3D49A975BC052276E6C8EEB2H2D2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E4FA7C882EBC150CB4B9ED7D33DFE19D01A8809A652D2302176519237B15C60673EA6377DE75635FE2C1P" TargetMode="External"/><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4ED2B-4A73-464A-BAB9-DDA37A80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3333</Words>
  <Characters>19002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Котовский РайФо</Company>
  <LinksUpToDate>false</LinksUpToDate>
  <CharactersWithSpaces>22291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Светлана Николаевна Сейдалина</cp:lastModifiedBy>
  <cp:revision>4</cp:revision>
  <cp:lastPrinted>2022-12-01T09:54:00Z</cp:lastPrinted>
  <dcterms:created xsi:type="dcterms:W3CDTF">2022-11-30T11:42:00Z</dcterms:created>
  <dcterms:modified xsi:type="dcterms:W3CDTF">2022-12-01T09:55:00Z</dcterms:modified>
</cp:coreProperties>
</file>