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83" w:rsidRDefault="004D1D83" w:rsidP="003A6F57">
      <w:pPr>
        <w:widowControl w:val="0"/>
        <w:autoSpaceDE w:val="0"/>
        <w:autoSpaceDN w:val="0"/>
        <w:adjustRightInd w:val="0"/>
        <w:spacing w:after="0" w:line="240" w:lineRule="auto"/>
        <w:jc w:val="both"/>
        <w:rPr>
          <w:rFonts w:ascii="Times New Roman" w:hAnsi="Times New Roman" w:cs="Times New Roman"/>
          <w:sz w:val="24"/>
          <w:szCs w:val="24"/>
        </w:rPr>
      </w:pPr>
    </w:p>
    <w:p w:rsidR="004D1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475D83" w:rsidRDefault="003A6F57" w:rsidP="003A6F57">
      <w:pPr>
        <w:widowControl w:val="0"/>
        <w:autoSpaceDE w:val="0"/>
        <w:autoSpaceDN w:val="0"/>
        <w:adjustRightInd w:val="0"/>
        <w:spacing w:after="0" w:line="240" w:lineRule="auto"/>
        <w:jc w:val="center"/>
        <w:rPr>
          <w:rFonts w:ascii="Times New Roman" w:hAnsi="Times New Roman" w:cs="Times New Roman"/>
          <w:sz w:val="24"/>
          <w:szCs w:val="24"/>
        </w:rPr>
      </w:pPr>
      <w:bookmarkStart w:id="0" w:name="Par24"/>
      <w:bookmarkEnd w:id="0"/>
      <w:r>
        <w:rPr>
          <w:rFonts w:ascii="Times New Roman" w:hAnsi="Times New Roman" w:cs="Times New Roman"/>
          <w:sz w:val="24"/>
          <w:szCs w:val="24"/>
        </w:rPr>
        <w:t xml:space="preserve">                                                                                                         </w:t>
      </w:r>
      <w:r w:rsidR="004D1D83" w:rsidRPr="00475D83">
        <w:rPr>
          <w:rFonts w:ascii="Times New Roman" w:hAnsi="Times New Roman" w:cs="Times New Roman"/>
          <w:sz w:val="24"/>
          <w:szCs w:val="24"/>
        </w:rPr>
        <w:t>Утверждено</w:t>
      </w:r>
      <w:r w:rsidR="004D1D83">
        <w:rPr>
          <w:rFonts w:ascii="Times New Roman" w:hAnsi="Times New Roman" w:cs="Times New Roman"/>
          <w:sz w:val="24"/>
          <w:szCs w:val="24"/>
        </w:rPr>
        <w:t xml:space="preserve"> </w:t>
      </w:r>
      <w:r w:rsidR="004D1D83" w:rsidRPr="00475D83">
        <w:rPr>
          <w:rFonts w:ascii="Times New Roman" w:hAnsi="Times New Roman" w:cs="Times New Roman"/>
          <w:sz w:val="24"/>
          <w:szCs w:val="24"/>
        </w:rPr>
        <w:t>решением</w:t>
      </w:r>
    </w:p>
    <w:p w:rsidR="002A734A" w:rsidRDefault="004D1D83" w:rsidP="004D1D8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Котовской</w:t>
      </w:r>
      <w:r w:rsidRPr="00475D83">
        <w:rPr>
          <w:rFonts w:ascii="Times New Roman" w:hAnsi="Times New Roman" w:cs="Times New Roman"/>
          <w:sz w:val="24"/>
          <w:szCs w:val="24"/>
        </w:rPr>
        <w:t xml:space="preserve"> районной Дум</w:t>
      </w:r>
    </w:p>
    <w:p w:rsidR="004D1D83" w:rsidRPr="00475D83" w:rsidRDefault="004D1D83" w:rsidP="004D1D83">
      <w:pPr>
        <w:widowControl w:val="0"/>
        <w:autoSpaceDE w:val="0"/>
        <w:autoSpaceDN w:val="0"/>
        <w:adjustRightInd w:val="0"/>
        <w:spacing w:after="0" w:line="240" w:lineRule="auto"/>
        <w:jc w:val="right"/>
        <w:rPr>
          <w:rFonts w:ascii="Times New Roman" w:hAnsi="Times New Roman" w:cs="Times New Roman"/>
          <w:sz w:val="24"/>
          <w:szCs w:val="24"/>
        </w:rPr>
      </w:pPr>
      <w:r w:rsidRPr="00475D83">
        <w:rPr>
          <w:rFonts w:ascii="Times New Roman" w:hAnsi="Times New Roman" w:cs="Times New Roman"/>
          <w:sz w:val="24"/>
          <w:szCs w:val="24"/>
        </w:rPr>
        <w:t>от</w:t>
      </w:r>
      <w:r w:rsidR="00D74F48">
        <w:rPr>
          <w:rFonts w:ascii="Times New Roman" w:hAnsi="Times New Roman" w:cs="Times New Roman"/>
          <w:sz w:val="24"/>
          <w:szCs w:val="24"/>
        </w:rPr>
        <w:t xml:space="preserve"> 26.08.2020</w:t>
      </w:r>
      <w:r w:rsidRPr="00475D83">
        <w:rPr>
          <w:rFonts w:ascii="Times New Roman" w:hAnsi="Times New Roman" w:cs="Times New Roman"/>
          <w:sz w:val="24"/>
          <w:szCs w:val="24"/>
        </w:rPr>
        <w:t xml:space="preserve"> N </w:t>
      </w:r>
      <w:r w:rsidR="00D74F48">
        <w:rPr>
          <w:rFonts w:ascii="Times New Roman" w:hAnsi="Times New Roman" w:cs="Times New Roman"/>
          <w:sz w:val="24"/>
          <w:szCs w:val="24"/>
        </w:rPr>
        <w:t>38/13-6-РД</w:t>
      </w:r>
      <w:r w:rsidR="002A734A">
        <w:rPr>
          <w:rFonts w:ascii="Times New Roman" w:hAnsi="Times New Roman" w:cs="Times New Roman"/>
          <w:sz w:val="24"/>
          <w:szCs w:val="24"/>
        </w:rPr>
        <w:t xml:space="preserve"> </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475D83" w:rsidRDefault="004D1D83" w:rsidP="004D1D83">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0"/>
      <w:bookmarkEnd w:id="1"/>
      <w:r w:rsidRPr="00475D83">
        <w:rPr>
          <w:rFonts w:ascii="Times New Roman" w:hAnsi="Times New Roman" w:cs="Times New Roman"/>
          <w:b/>
          <w:bCs/>
          <w:sz w:val="24"/>
          <w:szCs w:val="24"/>
        </w:rPr>
        <w:t>ПОЛОЖЕНИЕ</w:t>
      </w:r>
    </w:p>
    <w:p w:rsidR="004D1D83" w:rsidRPr="00475D83" w:rsidRDefault="004D1D83" w:rsidP="004D1D83">
      <w:pPr>
        <w:widowControl w:val="0"/>
        <w:autoSpaceDE w:val="0"/>
        <w:autoSpaceDN w:val="0"/>
        <w:adjustRightInd w:val="0"/>
        <w:spacing w:after="0" w:line="240" w:lineRule="auto"/>
        <w:jc w:val="center"/>
        <w:rPr>
          <w:rFonts w:ascii="Times New Roman" w:hAnsi="Times New Roman" w:cs="Times New Roman"/>
          <w:b/>
          <w:bCs/>
          <w:sz w:val="24"/>
          <w:szCs w:val="24"/>
        </w:rPr>
      </w:pPr>
      <w:r w:rsidRPr="00475D83">
        <w:rPr>
          <w:rFonts w:ascii="Times New Roman" w:hAnsi="Times New Roman" w:cs="Times New Roman"/>
          <w:b/>
          <w:bCs/>
          <w:sz w:val="24"/>
          <w:szCs w:val="24"/>
        </w:rPr>
        <w:t xml:space="preserve">О СТАТУСЕ ДЕПУТАТА </w:t>
      </w:r>
      <w:r>
        <w:rPr>
          <w:rFonts w:ascii="Times New Roman" w:hAnsi="Times New Roman" w:cs="Times New Roman"/>
          <w:b/>
          <w:bCs/>
          <w:sz w:val="24"/>
          <w:szCs w:val="24"/>
        </w:rPr>
        <w:t>КОТОВСКОЙ</w:t>
      </w:r>
      <w:r w:rsidRPr="00475D83">
        <w:rPr>
          <w:rFonts w:ascii="Times New Roman" w:hAnsi="Times New Roman" w:cs="Times New Roman"/>
          <w:b/>
          <w:bCs/>
          <w:sz w:val="24"/>
          <w:szCs w:val="24"/>
        </w:rPr>
        <w:t xml:space="preserve"> РАЙОННОЙ ДУМЫ</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0257" w:rsidRPr="00A76816" w:rsidRDefault="007E0257"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D83">
        <w:rPr>
          <w:rFonts w:ascii="Times New Roman" w:hAnsi="Times New Roman" w:cs="Times New Roman"/>
          <w:sz w:val="24"/>
          <w:szCs w:val="24"/>
        </w:rPr>
        <w:t xml:space="preserve"> </w:t>
      </w:r>
    </w:p>
    <w:p w:rsidR="004D1D83" w:rsidRPr="002A734A"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 w:name="Par36"/>
      <w:bookmarkEnd w:id="2"/>
      <w:r w:rsidRPr="002A734A">
        <w:rPr>
          <w:rFonts w:ascii="Times New Roman" w:hAnsi="Times New Roman" w:cs="Times New Roman"/>
          <w:b/>
          <w:sz w:val="28"/>
          <w:szCs w:val="28"/>
        </w:rPr>
        <w:t xml:space="preserve">Статья 1. Депутат </w:t>
      </w:r>
      <w:r w:rsidR="002A734A" w:rsidRPr="002A734A">
        <w:rPr>
          <w:rFonts w:ascii="Times New Roman" w:hAnsi="Times New Roman" w:cs="Times New Roman"/>
          <w:b/>
          <w:sz w:val="28"/>
          <w:szCs w:val="28"/>
        </w:rPr>
        <w:t xml:space="preserve">Котовской </w:t>
      </w:r>
      <w:r w:rsidRPr="002A734A">
        <w:rPr>
          <w:rFonts w:ascii="Times New Roman" w:hAnsi="Times New Roman" w:cs="Times New Roman"/>
          <w:b/>
          <w:sz w:val="28"/>
          <w:szCs w:val="28"/>
        </w:rPr>
        <w:t>районной Думы</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 Котовской районной Думы (далее – депутат районной Думы) - член представительного органа Котовского муниципального района.</w:t>
      </w: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Котовская р</w:t>
      </w:r>
      <w:r w:rsidRPr="006F3283">
        <w:rPr>
          <w:rFonts w:ascii="Times New Roman" w:hAnsi="Times New Roman" w:cs="Times New Roman"/>
          <w:sz w:val="28"/>
          <w:szCs w:val="28"/>
        </w:rPr>
        <w:t>айонная Дума</w:t>
      </w:r>
      <w:r>
        <w:rPr>
          <w:rFonts w:ascii="Times New Roman" w:hAnsi="Times New Roman" w:cs="Times New Roman"/>
          <w:sz w:val="28"/>
          <w:szCs w:val="28"/>
        </w:rPr>
        <w:t xml:space="preserve"> (далее - районная Дума)</w:t>
      </w:r>
      <w:r w:rsidRPr="006F3283">
        <w:rPr>
          <w:rFonts w:ascii="Times New Roman" w:hAnsi="Times New Roman" w:cs="Times New Roman"/>
          <w:sz w:val="28"/>
          <w:szCs w:val="28"/>
        </w:rPr>
        <w:t xml:space="preserve"> состоит из глав поселений, входящих в состав </w:t>
      </w:r>
      <w:r>
        <w:rPr>
          <w:rFonts w:ascii="Times New Roman" w:hAnsi="Times New Roman" w:cs="Times New Roman"/>
          <w:sz w:val="28"/>
          <w:szCs w:val="28"/>
        </w:rPr>
        <w:t xml:space="preserve">Котовского </w:t>
      </w:r>
      <w:r w:rsidRPr="006F3283">
        <w:rPr>
          <w:rFonts w:ascii="Times New Roman" w:hAnsi="Times New Roman" w:cs="Times New Roman"/>
          <w:sz w:val="28"/>
          <w:szCs w:val="28"/>
        </w:rPr>
        <w:t xml:space="preserve">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нормой представительства: </w:t>
      </w:r>
      <w:r>
        <w:rPr>
          <w:rFonts w:ascii="Times New Roman" w:hAnsi="Times New Roman" w:cs="Times New Roman"/>
          <w:sz w:val="28"/>
          <w:szCs w:val="28"/>
        </w:rPr>
        <w:t>по одному депутату от поселения</w:t>
      </w:r>
    </w:p>
    <w:p w:rsidR="000E5FAB" w:rsidRPr="00475D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2A734A"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 w:name="Par41"/>
      <w:bookmarkEnd w:id="3"/>
      <w:r w:rsidRPr="002A734A">
        <w:rPr>
          <w:rFonts w:ascii="Times New Roman" w:hAnsi="Times New Roman" w:cs="Times New Roman"/>
          <w:b/>
          <w:sz w:val="28"/>
          <w:szCs w:val="28"/>
        </w:rPr>
        <w:t>Статья 2. Законодательство о статусе депутата</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Статус депутата определяется </w:t>
      </w:r>
      <w:hyperlink r:id="rId7" w:history="1">
        <w:r w:rsidRPr="002A734A">
          <w:rPr>
            <w:rFonts w:ascii="Times New Roman" w:hAnsi="Times New Roman" w:cs="Times New Roman"/>
            <w:color w:val="0000FF"/>
            <w:sz w:val="28"/>
            <w:szCs w:val="28"/>
          </w:rPr>
          <w:t>Конституцией</w:t>
        </w:r>
      </w:hyperlink>
      <w:r w:rsidRPr="002A734A">
        <w:rPr>
          <w:rFonts w:ascii="Times New Roman" w:hAnsi="Times New Roman" w:cs="Times New Roman"/>
          <w:sz w:val="28"/>
          <w:szCs w:val="28"/>
        </w:rPr>
        <w:t xml:space="preserve"> РФ, </w:t>
      </w:r>
      <w:hyperlink r:id="rId8" w:history="1">
        <w:r w:rsidRPr="002A734A">
          <w:rPr>
            <w:rFonts w:ascii="Times New Roman" w:hAnsi="Times New Roman" w:cs="Times New Roman"/>
            <w:color w:val="0000FF"/>
            <w:sz w:val="28"/>
            <w:szCs w:val="28"/>
          </w:rPr>
          <w:t>федеральным законодательством</w:t>
        </w:r>
      </w:hyperlink>
      <w:r w:rsidRPr="002A734A">
        <w:rPr>
          <w:rFonts w:ascii="Times New Roman" w:hAnsi="Times New Roman" w:cs="Times New Roman"/>
          <w:sz w:val="28"/>
          <w:szCs w:val="28"/>
        </w:rPr>
        <w:t xml:space="preserve">, </w:t>
      </w:r>
      <w:hyperlink r:id="rId9" w:history="1">
        <w:r w:rsidRPr="002A734A">
          <w:rPr>
            <w:rFonts w:ascii="Times New Roman" w:hAnsi="Times New Roman" w:cs="Times New Roman"/>
            <w:color w:val="0000FF"/>
            <w:sz w:val="28"/>
            <w:szCs w:val="28"/>
          </w:rPr>
          <w:t>Уставом</w:t>
        </w:r>
      </w:hyperlink>
      <w:r w:rsidRPr="002A734A">
        <w:rPr>
          <w:rFonts w:ascii="Times New Roman" w:hAnsi="Times New Roman" w:cs="Times New Roman"/>
          <w:sz w:val="28"/>
          <w:szCs w:val="28"/>
        </w:rPr>
        <w:t xml:space="preserve"> Котовского муниципального района Волгоградской области, настоящим Положением и другими законами Волгоградской области.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Депутату районной Думы при осуществлении депутатской деятельности обеспечиваются условия для беспрепятственной и эффективной реализации его прав и обязанностей, установленных </w:t>
      </w:r>
      <w:hyperlink r:id="rId10" w:history="1">
        <w:r w:rsidRPr="002A734A">
          <w:rPr>
            <w:rFonts w:ascii="Times New Roman" w:hAnsi="Times New Roman" w:cs="Times New Roman"/>
            <w:color w:val="0000FF"/>
            <w:sz w:val="28"/>
            <w:szCs w:val="28"/>
          </w:rPr>
          <w:t>Конституцией</w:t>
        </w:r>
      </w:hyperlink>
      <w:r w:rsidRPr="002A734A">
        <w:rPr>
          <w:rFonts w:ascii="Times New Roman" w:hAnsi="Times New Roman" w:cs="Times New Roman"/>
          <w:sz w:val="28"/>
          <w:szCs w:val="28"/>
        </w:rPr>
        <w:t xml:space="preserve"> Российской Федерации, федеральными законами, </w:t>
      </w:r>
      <w:hyperlink r:id="rId11" w:history="1">
        <w:r w:rsidRPr="002A734A">
          <w:rPr>
            <w:rFonts w:ascii="Times New Roman" w:hAnsi="Times New Roman" w:cs="Times New Roman"/>
            <w:color w:val="0000FF"/>
            <w:sz w:val="28"/>
            <w:szCs w:val="28"/>
          </w:rPr>
          <w:t>Уставом</w:t>
        </w:r>
      </w:hyperlink>
      <w:r w:rsidRPr="002A734A">
        <w:rPr>
          <w:rFonts w:ascii="Times New Roman" w:hAnsi="Times New Roman" w:cs="Times New Roman"/>
          <w:sz w:val="28"/>
          <w:szCs w:val="28"/>
        </w:rPr>
        <w:t xml:space="preserve"> Котовского муниципального района, </w:t>
      </w:r>
      <w:hyperlink r:id="rId12" w:history="1">
        <w:r w:rsidRPr="002A734A">
          <w:rPr>
            <w:rFonts w:ascii="Times New Roman" w:hAnsi="Times New Roman" w:cs="Times New Roman"/>
            <w:color w:val="0000FF"/>
            <w:sz w:val="28"/>
            <w:szCs w:val="28"/>
          </w:rPr>
          <w:t>Регламентом</w:t>
        </w:r>
      </w:hyperlink>
      <w:r w:rsidRPr="002A734A">
        <w:rPr>
          <w:rFonts w:ascii="Times New Roman" w:hAnsi="Times New Roman" w:cs="Times New Roman"/>
          <w:sz w:val="28"/>
          <w:szCs w:val="28"/>
        </w:rPr>
        <w:t xml:space="preserve"> Котовской районной Думы и законами Волгоградской области.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В своей деятельности депутат руководствуется </w:t>
      </w:r>
      <w:hyperlink r:id="rId13" w:history="1">
        <w:r w:rsidRPr="002A734A">
          <w:rPr>
            <w:rFonts w:ascii="Times New Roman" w:hAnsi="Times New Roman" w:cs="Times New Roman"/>
            <w:color w:val="0000FF"/>
            <w:sz w:val="28"/>
            <w:szCs w:val="28"/>
          </w:rPr>
          <w:t>Конституцией</w:t>
        </w:r>
      </w:hyperlink>
      <w:r w:rsidRPr="002A734A">
        <w:rPr>
          <w:rFonts w:ascii="Times New Roman" w:hAnsi="Times New Roman" w:cs="Times New Roman"/>
          <w:sz w:val="28"/>
          <w:szCs w:val="28"/>
        </w:rPr>
        <w:t xml:space="preserve"> Российской Федерации, действующим законодательством, своими убеждениями и предвыборной программой.</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5FAB" w:rsidRPr="0082462B" w:rsidRDefault="000E5FAB" w:rsidP="000E5FAB">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 w:name="Par47"/>
      <w:bookmarkEnd w:id="4"/>
      <w:r w:rsidRPr="0082462B">
        <w:rPr>
          <w:rFonts w:ascii="Times New Roman" w:hAnsi="Times New Roman" w:cs="Times New Roman"/>
          <w:b/>
          <w:sz w:val="28"/>
          <w:szCs w:val="28"/>
        </w:rPr>
        <w:t>Статья 3. Срок полномочий депутата</w:t>
      </w:r>
      <w:r>
        <w:rPr>
          <w:rFonts w:ascii="Times New Roman" w:hAnsi="Times New Roman" w:cs="Times New Roman"/>
          <w:b/>
          <w:sz w:val="28"/>
          <w:szCs w:val="28"/>
        </w:rPr>
        <w:t xml:space="preserve"> Котовской районной Думы</w:t>
      </w:r>
    </w:p>
    <w:p w:rsidR="000E5FAB" w:rsidRPr="0082462B"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E5FAB" w:rsidRPr="0082462B"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62B">
        <w:rPr>
          <w:rFonts w:ascii="Times New Roman" w:hAnsi="Times New Roman" w:cs="Times New Roman"/>
          <w:sz w:val="28"/>
          <w:szCs w:val="28"/>
        </w:rPr>
        <w:t>Срок полномочий депутата</w:t>
      </w:r>
      <w:r>
        <w:rPr>
          <w:rFonts w:ascii="Times New Roman" w:hAnsi="Times New Roman" w:cs="Times New Roman"/>
          <w:sz w:val="28"/>
          <w:szCs w:val="28"/>
        </w:rPr>
        <w:t xml:space="preserve"> районной Думы</w:t>
      </w:r>
      <w:r w:rsidRPr="0082462B">
        <w:rPr>
          <w:rFonts w:ascii="Times New Roman" w:hAnsi="Times New Roman" w:cs="Times New Roman"/>
          <w:sz w:val="28"/>
          <w:szCs w:val="28"/>
        </w:rPr>
        <w:t xml:space="preserve"> определен </w:t>
      </w:r>
      <w:hyperlink r:id="rId14" w:history="1">
        <w:r w:rsidRPr="0082462B">
          <w:rPr>
            <w:rFonts w:ascii="Times New Roman" w:hAnsi="Times New Roman" w:cs="Times New Roman"/>
            <w:color w:val="0000FF"/>
            <w:sz w:val="28"/>
            <w:szCs w:val="28"/>
          </w:rPr>
          <w:t>Уставом</w:t>
        </w:r>
      </w:hyperlink>
      <w:r w:rsidRPr="0082462B">
        <w:rPr>
          <w:rFonts w:ascii="Times New Roman" w:hAnsi="Times New Roman" w:cs="Times New Roman"/>
          <w:sz w:val="28"/>
          <w:szCs w:val="28"/>
        </w:rPr>
        <w:t xml:space="preserve"> Котовского муниципального района и составляет 5 лет. Установленный срок полномочий не может быть изменен в течение текущего срока полномочий, за исключением случаев, предусмотренных федеральным законодательством.</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Полномочия депутата районной Думы, состоящей из глав поселений, входящих в состав Котовского муниципального района, и депутатов представительных органов указанных поселений, начинаются соответственно </w:t>
      </w:r>
      <w:r>
        <w:rPr>
          <w:rFonts w:ascii="Times New Roman" w:hAnsi="Times New Roman" w:cs="Times New Roman"/>
          <w:sz w:val="28"/>
          <w:szCs w:val="28"/>
        </w:rPr>
        <w:lastRenderedPageBreak/>
        <w:t>со дня вступления в должность главы поселения, входящего в состав Котовского муниципального района, или со дня избрания депутата представительного органа данного поселения депутатом представительного органа Котовского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Котовского муниципального района депутата от данного поселения.</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5FAB" w:rsidRDefault="000E5FAB" w:rsidP="000E5FAB">
      <w:pPr>
        <w:pStyle w:val="ConsPlusNormal"/>
        <w:ind w:firstLine="540"/>
        <w:jc w:val="center"/>
        <w:rPr>
          <w:rFonts w:ascii="Times New Roman" w:hAnsi="Times New Roman" w:cs="Times New Roman"/>
          <w:b/>
          <w:sz w:val="28"/>
          <w:szCs w:val="28"/>
        </w:rPr>
      </w:pPr>
      <w:bookmarkStart w:id="5" w:name="Par53"/>
      <w:bookmarkEnd w:id="5"/>
      <w:r w:rsidRPr="006F3283">
        <w:rPr>
          <w:rFonts w:ascii="Times New Roman" w:hAnsi="Times New Roman" w:cs="Times New Roman"/>
          <w:b/>
          <w:sz w:val="28"/>
          <w:szCs w:val="28"/>
        </w:rPr>
        <w:t>Статья 4. Досрочное прекращение полномочий депутата</w:t>
      </w:r>
      <w:r>
        <w:rPr>
          <w:rFonts w:ascii="Times New Roman" w:hAnsi="Times New Roman" w:cs="Times New Roman"/>
          <w:b/>
          <w:sz w:val="28"/>
          <w:szCs w:val="28"/>
        </w:rPr>
        <w:t xml:space="preserve"> </w:t>
      </w:r>
    </w:p>
    <w:p w:rsidR="000E5FAB" w:rsidRPr="006F3283" w:rsidRDefault="000E5FAB" w:rsidP="000E5F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Котовской районной Думы</w:t>
      </w:r>
    </w:p>
    <w:p w:rsidR="000E5FAB" w:rsidRPr="006F3283" w:rsidRDefault="000E5FAB" w:rsidP="000E5FAB">
      <w:pPr>
        <w:pStyle w:val="ConsPlusNormal"/>
        <w:ind w:firstLine="540"/>
        <w:jc w:val="center"/>
        <w:rPr>
          <w:rFonts w:ascii="Times New Roman" w:hAnsi="Times New Roman" w:cs="Times New Roman"/>
          <w:sz w:val="28"/>
          <w:szCs w:val="28"/>
        </w:rPr>
      </w:pPr>
    </w:p>
    <w:p w:rsidR="000E5FAB" w:rsidRPr="006F3283" w:rsidRDefault="000E5FAB" w:rsidP="000E5FAB">
      <w:pPr>
        <w:pStyle w:val="ConsPlusNormal"/>
        <w:ind w:firstLine="540"/>
        <w:jc w:val="both"/>
        <w:rPr>
          <w:rFonts w:ascii="Times New Roman" w:hAnsi="Times New Roman" w:cs="Times New Roman"/>
          <w:sz w:val="28"/>
          <w:szCs w:val="28"/>
        </w:rPr>
      </w:pPr>
      <w:r w:rsidRPr="006F3283">
        <w:rPr>
          <w:rFonts w:ascii="Times New Roman" w:hAnsi="Times New Roman" w:cs="Times New Roman"/>
          <w:sz w:val="28"/>
          <w:szCs w:val="28"/>
        </w:rPr>
        <w:tab/>
        <w:t>Полномочия депутата</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прекращаются досрочно в случае:</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1) смерти;</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2) отставки по собственному желанию;</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3) признания судом недееспособным или ограниченно дееспособным;</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4) признания судом безвестно отсутствующим или объявления умершим;</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5) вступления в отношении его в законную силу обвинительного приговора суда;</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6) выезда за пределы Российской Федерации на постоянное место жительства;</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8) отзыва избирателями;</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9) досрочного прекращения полномочий районной Думы;</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 xml:space="preserve">11) несоблюдения депутатом ограничений, запретов, неисполнения обязанностей, установленных Федеральным </w:t>
      </w:r>
      <w:hyperlink r:id="rId15" w:history="1">
        <w:r w:rsidRPr="007635EF">
          <w:rPr>
            <w:rFonts w:ascii="Times New Roman" w:hAnsi="Times New Roman" w:cs="Times New Roman"/>
            <w:color w:val="0000FF"/>
            <w:sz w:val="28"/>
            <w:szCs w:val="28"/>
          </w:rPr>
          <w:t>законом</w:t>
        </w:r>
      </w:hyperlink>
      <w:r w:rsidRPr="007635EF">
        <w:rPr>
          <w:rFonts w:ascii="Times New Roman" w:hAnsi="Times New Roman" w:cs="Times New Roman"/>
          <w:sz w:val="28"/>
          <w:szCs w:val="28"/>
        </w:rPr>
        <w:t xml:space="preserve"> "О противодействии коррупции", Федеральным </w:t>
      </w:r>
      <w:hyperlink r:id="rId16" w:history="1">
        <w:r w:rsidRPr="007635EF">
          <w:rPr>
            <w:rFonts w:ascii="Times New Roman" w:hAnsi="Times New Roman" w:cs="Times New Roman"/>
            <w:color w:val="0000FF"/>
            <w:sz w:val="28"/>
            <w:szCs w:val="28"/>
          </w:rPr>
          <w:t>законом</w:t>
        </w:r>
      </w:hyperlink>
      <w:r w:rsidRPr="007635EF">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7" w:history="1">
        <w:r w:rsidRPr="007635EF">
          <w:rPr>
            <w:rFonts w:ascii="Times New Roman" w:hAnsi="Times New Roman" w:cs="Times New Roman"/>
            <w:color w:val="0000FF"/>
            <w:sz w:val="28"/>
            <w:szCs w:val="28"/>
          </w:rPr>
          <w:t>законом</w:t>
        </w:r>
      </w:hyperlink>
      <w:r w:rsidRPr="007635EF">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 w:history="1">
        <w:r w:rsidRPr="007635EF">
          <w:rPr>
            <w:rFonts w:ascii="Times New Roman" w:hAnsi="Times New Roman" w:cs="Times New Roman"/>
            <w:color w:val="0000FF"/>
            <w:sz w:val="28"/>
            <w:szCs w:val="28"/>
          </w:rPr>
          <w:t>законом</w:t>
        </w:r>
      </w:hyperlink>
      <w:r w:rsidRPr="007635EF">
        <w:rPr>
          <w:rFonts w:ascii="Times New Roman" w:hAnsi="Times New Roman" w:cs="Times New Roman"/>
          <w:sz w:val="28"/>
          <w:szCs w:val="28"/>
        </w:rPr>
        <w:t xml:space="preserve"> "Об </w:t>
      </w:r>
      <w:r w:rsidRPr="007635EF">
        <w:rPr>
          <w:rFonts w:ascii="Times New Roman" w:hAnsi="Times New Roman" w:cs="Times New Roman"/>
          <w:sz w:val="28"/>
          <w:szCs w:val="28"/>
        </w:rPr>
        <w:lastRenderedPageBreak/>
        <w:t>общих принципах организации местного самоуправления в Российской Федерации";</w:t>
      </w:r>
    </w:p>
    <w:p w:rsidR="007635EF" w:rsidRPr="007635EF" w:rsidRDefault="007635EF" w:rsidP="007635EF">
      <w:pPr>
        <w:autoSpaceDE w:val="0"/>
        <w:autoSpaceDN w:val="0"/>
        <w:adjustRightInd w:val="0"/>
        <w:spacing w:after="0" w:line="240" w:lineRule="auto"/>
        <w:jc w:val="both"/>
        <w:rPr>
          <w:rFonts w:ascii="Times New Roman" w:hAnsi="Times New Roman" w:cs="Times New Roman"/>
          <w:sz w:val="28"/>
          <w:szCs w:val="28"/>
        </w:rPr>
      </w:pPr>
      <w:r w:rsidRPr="007635EF">
        <w:rPr>
          <w:rFonts w:ascii="Times New Roman" w:hAnsi="Times New Roman" w:cs="Times New Roman"/>
          <w:sz w:val="28"/>
          <w:szCs w:val="28"/>
        </w:rPr>
        <w:t xml:space="preserve">(п. 11 в ред. </w:t>
      </w:r>
      <w:hyperlink r:id="rId19" w:history="1">
        <w:r w:rsidRPr="007635EF">
          <w:rPr>
            <w:rFonts w:ascii="Times New Roman" w:hAnsi="Times New Roman" w:cs="Times New Roman"/>
            <w:color w:val="0000FF"/>
            <w:sz w:val="28"/>
            <w:szCs w:val="28"/>
          </w:rPr>
          <w:t>решения</w:t>
        </w:r>
      </w:hyperlink>
      <w:r w:rsidRPr="007635EF">
        <w:rPr>
          <w:rFonts w:ascii="Times New Roman" w:hAnsi="Times New Roman" w:cs="Times New Roman"/>
          <w:sz w:val="28"/>
          <w:szCs w:val="28"/>
        </w:rPr>
        <w:t xml:space="preserve"> Котовской районной Думы Волгоградской обл. от 07.11.2019 N 34-РД)</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12) в случае прекращения его полномочий в качестве главы поселения или депутата представительного органа поселения в составе Котовского муниципального района;</w:t>
      </w:r>
    </w:p>
    <w:p w:rsidR="007635EF" w:rsidRPr="007635EF" w:rsidRDefault="007635EF" w:rsidP="007635EF">
      <w:pPr>
        <w:autoSpaceDE w:val="0"/>
        <w:autoSpaceDN w:val="0"/>
        <w:adjustRightInd w:val="0"/>
        <w:spacing w:after="0" w:line="240" w:lineRule="auto"/>
        <w:ind w:firstLine="540"/>
        <w:jc w:val="both"/>
        <w:rPr>
          <w:rFonts w:ascii="Times New Roman" w:hAnsi="Times New Roman" w:cs="Times New Roman"/>
          <w:sz w:val="28"/>
          <w:szCs w:val="28"/>
        </w:rPr>
      </w:pPr>
      <w:r w:rsidRPr="007635EF">
        <w:rPr>
          <w:rFonts w:ascii="Times New Roman" w:hAnsi="Times New Roman" w:cs="Times New Roman"/>
          <w:sz w:val="28"/>
          <w:szCs w:val="28"/>
        </w:rPr>
        <w:t>13) в иных случаях, установленных федеральными законами.</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Решение районной Думы о досрочном прекращении полномочий депутата районной Думы направляется в избирательную</w:t>
      </w:r>
      <w:r>
        <w:rPr>
          <w:rFonts w:ascii="Times New Roman" w:hAnsi="Times New Roman" w:cs="Times New Roman"/>
          <w:sz w:val="28"/>
          <w:szCs w:val="28"/>
        </w:rPr>
        <w:t xml:space="preserve"> </w:t>
      </w:r>
      <w:r w:rsidRPr="006F3283">
        <w:rPr>
          <w:rFonts w:ascii="Times New Roman" w:hAnsi="Times New Roman" w:cs="Times New Roman"/>
          <w:sz w:val="28"/>
          <w:szCs w:val="28"/>
        </w:rPr>
        <w:t xml:space="preserve"> комиссию, проводившую выборы.</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В случае отставки по собственному желанию соответствующее заявление подается депутатом в районную Думу.</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Депутатские полномочия прекращаются со дня, следующего за днем появления основания для досрочного прекращения полномочий</w:t>
      </w:r>
    </w:p>
    <w:p w:rsidR="004D1D83" w:rsidRPr="00327E4A" w:rsidRDefault="004D1D83" w:rsidP="004D1D83">
      <w:pPr>
        <w:pStyle w:val="ConsPlusNormal"/>
        <w:ind w:firstLine="540"/>
        <w:jc w:val="both"/>
        <w:rPr>
          <w:rFonts w:ascii="Times New Roman" w:hAnsi="Times New Roman" w:cs="Times New Roman"/>
          <w:sz w:val="24"/>
          <w:szCs w:val="24"/>
        </w:rPr>
      </w:pPr>
    </w:p>
    <w:p w:rsidR="000E5FAB" w:rsidRPr="006F3283" w:rsidRDefault="000E5FAB" w:rsidP="000E5FAB">
      <w:pPr>
        <w:autoSpaceDE w:val="0"/>
        <w:autoSpaceDN w:val="0"/>
        <w:adjustRightInd w:val="0"/>
        <w:spacing w:after="0" w:line="240" w:lineRule="auto"/>
        <w:ind w:firstLine="540"/>
        <w:jc w:val="center"/>
        <w:rPr>
          <w:rFonts w:ascii="Times New Roman" w:hAnsi="Times New Roman" w:cs="Times New Roman"/>
          <w:sz w:val="28"/>
          <w:szCs w:val="28"/>
        </w:rPr>
      </w:pPr>
      <w:bookmarkStart w:id="6" w:name="Par69"/>
      <w:bookmarkStart w:id="7" w:name="Par74"/>
      <w:bookmarkEnd w:id="6"/>
      <w:bookmarkEnd w:id="7"/>
      <w:r w:rsidRPr="006F3283">
        <w:rPr>
          <w:rFonts w:ascii="Times New Roman" w:hAnsi="Times New Roman" w:cs="Times New Roman"/>
          <w:b/>
          <w:sz w:val="28"/>
          <w:szCs w:val="28"/>
        </w:rPr>
        <w:t>Статья 5. Удостоверение депутата</w:t>
      </w:r>
      <w:r>
        <w:rPr>
          <w:rFonts w:ascii="Times New Roman" w:hAnsi="Times New Roman" w:cs="Times New Roman"/>
          <w:b/>
          <w:sz w:val="28"/>
          <w:szCs w:val="28"/>
        </w:rPr>
        <w:t xml:space="preserve"> Котовской районной Думы</w:t>
      </w:r>
    </w:p>
    <w:p w:rsidR="000E5FAB" w:rsidRPr="006F3283" w:rsidRDefault="000E5FAB" w:rsidP="000E5FAB">
      <w:pPr>
        <w:autoSpaceDE w:val="0"/>
        <w:autoSpaceDN w:val="0"/>
        <w:adjustRightInd w:val="0"/>
        <w:spacing w:after="0" w:line="240" w:lineRule="auto"/>
        <w:ind w:firstLine="540"/>
        <w:jc w:val="center"/>
        <w:rPr>
          <w:rFonts w:ascii="Times New Roman" w:hAnsi="Times New Roman" w:cs="Times New Roman"/>
          <w:sz w:val="28"/>
          <w:szCs w:val="28"/>
        </w:rPr>
      </w:pPr>
    </w:p>
    <w:p w:rsidR="000E5FAB" w:rsidRPr="006F3283" w:rsidRDefault="000E5FAB" w:rsidP="000E5FAB">
      <w:pPr>
        <w:pStyle w:val="ConsPlusNormal"/>
        <w:ind w:firstLine="540"/>
        <w:jc w:val="both"/>
        <w:rPr>
          <w:rFonts w:ascii="Times New Roman" w:hAnsi="Times New Roman" w:cs="Times New Roman"/>
          <w:sz w:val="28"/>
          <w:szCs w:val="28"/>
        </w:rPr>
      </w:pPr>
      <w:r w:rsidRPr="006F3283">
        <w:rPr>
          <w:rFonts w:ascii="Times New Roman" w:hAnsi="Times New Roman" w:cs="Times New Roman"/>
          <w:sz w:val="28"/>
          <w:szCs w:val="28"/>
        </w:rPr>
        <w:t>В течение срока своих полномочий депутат</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имеет депутатское удостоверение, являющееся основным документом, подтверждающим полномочия депутата.</w:t>
      </w:r>
    </w:p>
    <w:p w:rsidR="000E5FAB" w:rsidRDefault="000E5FAB" w:rsidP="000E5FAB">
      <w:pPr>
        <w:pStyle w:val="ConsPlusNormal"/>
        <w:ind w:firstLine="540"/>
        <w:jc w:val="both"/>
        <w:rPr>
          <w:rFonts w:ascii="Times New Roman" w:hAnsi="Times New Roman" w:cs="Times New Roman"/>
          <w:sz w:val="28"/>
          <w:szCs w:val="28"/>
        </w:rPr>
      </w:pPr>
      <w:r w:rsidRPr="006F3283">
        <w:rPr>
          <w:rFonts w:ascii="Times New Roman" w:hAnsi="Times New Roman" w:cs="Times New Roman"/>
          <w:sz w:val="28"/>
          <w:szCs w:val="28"/>
        </w:rPr>
        <w:t>Удостоверение депутата</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является документом, дающим ему право </w:t>
      </w:r>
      <w:r w:rsidRPr="00672D35">
        <w:rPr>
          <w:rFonts w:ascii="Times New Roman" w:eastAsia="Times New Roman" w:hAnsi="Times New Roman" w:cs="Times New Roman"/>
          <w:sz w:val="28"/>
          <w:szCs w:val="28"/>
        </w:rPr>
        <w:t>беспрепятственно</w:t>
      </w:r>
      <w:r>
        <w:rPr>
          <w:rFonts w:ascii="Times New Roman" w:hAnsi="Times New Roman" w:cs="Times New Roman"/>
          <w:sz w:val="28"/>
          <w:szCs w:val="28"/>
        </w:rPr>
        <w:t xml:space="preserve"> посещать органы государственной власти Волгоградской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w:t>
      </w:r>
      <w:r w:rsidR="009729FE">
        <w:rPr>
          <w:rFonts w:ascii="Times New Roman" w:hAnsi="Times New Roman" w:cs="Times New Roman"/>
          <w:sz w:val="28"/>
          <w:szCs w:val="28"/>
        </w:rPr>
        <w:t>Котовского муниципального района</w:t>
      </w:r>
      <w:r>
        <w:rPr>
          <w:rFonts w:ascii="Times New Roman" w:hAnsi="Times New Roman" w:cs="Times New Roman"/>
          <w:sz w:val="28"/>
          <w:szCs w:val="28"/>
        </w:rPr>
        <w:t xml:space="preserve"> </w:t>
      </w:r>
      <w:r w:rsidRPr="008106FF">
        <w:rPr>
          <w:rFonts w:ascii="Times New Roman" w:hAnsi="Times New Roman" w:cs="Times New Roman"/>
          <w:sz w:val="28"/>
          <w:szCs w:val="28"/>
          <w:u w:val="single"/>
        </w:rPr>
        <w:t>(</w:t>
      </w:r>
      <w:r w:rsidRPr="0038451D">
        <w:rPr>
          <w:rFonts w:ascii="Times New Roman" w:hAnsi="Times New Roman" w:cs="Times New Roman"/>
          <w:sz w:val="28"/>
          <w:szCs w:val="28"/>
        </w:rPr>
        <w:t>за исключением организаций, находящихся в ведении федеральных органов исполнительной власти</w:t>
      </w:r>
      <w:r>
        <w:rPr>
          <w:rFonts w:ascii="Times New Roman" w:hAnsi="Times New Roman" w:cs="Times New Roman"/>
          <w:sz w:val="28"/>
          <w:szCs w:val="28"/>
        </w:rPr>
        <w:t>)</w:t>
      </w:r>
    </w:p>
    <w:p w:rsidR="00DA592D" w:rsidRPr="00C6530A" w:rsidRDefault="00DA592D" w:rsidP="00DA592D">
      <w:pPr>
        <w:pStyle w:val="ConsPlusNormal"/>
        <w:jc w:val="both"/>
        <w:rPr>
          <w:rFonts w:ascii="Times New Roman" w:hAnsi="Times New Roman" w:cs="Times New Roman"/>
          <w:sz w:val="28"/>
          <w:szCs w:val="28"/>
        </w:rPr>
      </w:pPr>
    </w:p>
    <w:p w:rsidR="00DA592D" w:rsidRPr="00C6530A" w:rsidRDefault="00DA592D" w:rsidP="00DA592D">
      <w:pPr>
        <w:pStyle w:val="ConsPlusNormal"/>
        <w:jc w:val="both"/>
        <w:rPr>
          <w:rFonts w:ascii="Times New Roman" w:hAnsi="Times New Roman" w:cs="Times New Roman"/>
          <w:sz w:val="28"/>
          <w:szCs w:val="28"/>
        </w:rPr>
      </w:pPr>
    </w:p>
    <w:p w:rsidR="000E5FAB" w:rsidRPr="006F3283" w:rsidRDefault="000E5FAB" w:rsidP="000E5FAB">
      <w:pPr>
        <w:pStyle w:val="ConsPlusNormal"/>
        <w:ind w:firstLine="540"/>
        <w:jc w:val="center"/>
        <w:rPr>
          <w:rFonts w:ascii="Times New Roman" w:hAnsi="Times New Roman" w:cs="Times New Roman"/>
          <w:sz w:val="28"/>
          <w:szCs w:val="28"/>
        </w:rPr>
      </w:pPr>
      <w:r w:rsidRPr="006F3283">
        <w:rPr>
          <w:rFonts w:ascii="Times New Roman" w:hAnsi="Times New Roman" w:cs="Times New Roman"/>
          <w:b/>
          <w:sz w:val="28"/>
          <w:szCs w:val="28"/>
        </w:rPr>
        <w:t>Статья 6. Условия осуществления депутатом</w:t>
      </w:r>
      <w:r>
        <w:rPr>
          <w:rFonts w:ascii="Times New Roman" w:hAnsi="Times New Roman" w:cs="Times New Roman"/>
          <w:b/>
          <w:sz w:val="28"/>
          <w:szCs w:val="28"/>
        </w:rPr>
        <w:t xml:space="preserve"> Котовской районной Думы</w:t>
      </w:r>
      <w:r w:rsidRPr="006F3283">
        <w:rPr>
          <w:rFonts w:ascii="Times New Roman" w:hAnsi="Times New Roman" w:cs="Times New Roman"/>
          <w:b/>
          <w:sz w:val="28"/>
          <w:szCs w:val="28"/>
        </w:rPr>
        <w:t xml:space="preserve"> своих полномочий</w:t>
      </w:r>
    </w:p>
    <w:p w:rsidR="000E5FAB" w:rsidRPr="006F3283" w:rsidRDefault="000E5FAB" w:rsidP="000E5FAB">
      <w:pPr>
        <w:pStyle w:val="ConsPlusNormal"/>
        <w:ind w:firstLine="540"/>
        <w:jc w:val="center"/>
        <w:rPr>
          <w:rFonts w:ascii="Times New Roman" w:hAnsi="Times New Roman" w:cs="Times New Roman"/>
          <w:sz w:val="28"/>
          <w:szCs w:val="28"/>
        </w:rPr>
      </w:pP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Депутаты районной Думы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районной Думы. Основания и порядок осуществления депутатами</w:t>
      </w:r>
      <w:r>
        <w:rPr>
          <w:rFonts w:ascii="Times New Roman" w:hAnsi="Times New Roman" w:cs="Times New Roman"/>
          <w:sz w:val="28"/>
          <w:szCs w:val="28"/>
        </w:rPr>
        <w:t xml:space="preserve"> районной Думы </w:t>
      </w:r>
      <w:r w:rsidRPr="006F3283">
        <w:rPr>
          <w:rFonts w:ascii="Times New Roman" w:hAnsi="Times New Roman" w:cs="Times New Roman"/>
          <w:sz w:val="28"/>
          <w:szCs w:val="28"/>
        </w:rPr>
        <w:t xml:space="preserve"> полномочий на постоянной основе устанавливаются районной Думой.</w:t>
      </w:r>
    </w:p>
    <w:p w:rsidR="000E5FAB" w:rsidRDefault="000E5FAB" w:rsidP="000E5F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Осуществляющие свои полномочия на постоянной основе депутаты районной Думы не вправе:</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rFonts w:ascii="Times New Roman" w:hAnsi="Times New Roman" w:cs="Times New Roman"/>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Депутаты районной Думы должны соблюдать ограничения, запреты, исполнять обязанности, которые установлены Федеральным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районной Думы прекращаются досрочно в случае несоблюдения ограничений, запретов, неисполнения обязанностей, установленных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Федеральным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2A734A">
        <w:rPr>
          <w:rFonts w:ascii="Times New Roman" w:hAnsi="Times New Roman" w:cs="Times New Roman"/>
          <w:sz w:val="28"/>
          <w:szCs w:val="28"/>
        </w:rPr>
        <w:t xml:space="preserve"> настоящим Федеральным законом</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2A734A"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8" w:name="Par85"/>
      <w:bookmarkEnd w:id="8"/>
      <w:r w:rsidRPr="002A734A">
        <w:rPr>
          <w:rFonts w:ascii="Times New Roman" w:hAnsi="Times New Roman" w:cs="Times New Roman"/>
          <w:b/>
          <w:sz w:val="28"/>
          <w:szCs w:val="28"/>
        </w:rPr>
        <w:t>Статья 7. Формы депутатской деятельности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Вся работа депутата осуществляется в двух основных направлениях: в районной Думе и в избирательных округах.</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Формами деятельности депутата являются:</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1. Участие в заседаниях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2. Участие в работе постоянных комиссий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3. Участие в работе депутатских объединений.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4. Участие в слушаниях, организуемых Думой.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5. Подготовка и внесение проектов решений на рассмотрение заседаний комиссий и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6. Участие в выполнении поручений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7. Обращение с депутатским запросом.</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8. Работа с избирателями.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9. Обращение в органы и к должностным лицам органов государственной власти Волгоградской области, местного самоуправления, руководителям предприятий, учреждений, организаций.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10. Участие в депутатских расследованиях, проверках, контрольно-ревизионных мероприятиях, проводимых районной Думой или ее органами.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Депутатская деятельность может осуществляться также в иных формах, предусмотренных действующим законодательством, </w:t>
      </w:r>
      <w:hyperlink r:id="rId24" w:history="1">
        <w:r w:rsidRPr="002A734A">
          <w:rPr>
            <w:rFonts w:ascii="Times New Roman" w:hAnsi="Times New Roman" w:cs="Times New Roman"/>
            <w:color w:val="0000FF"/>
            <w:sz w:val="28"/>
            <w:szCs w:val="28"/>
          </w:rPr>
          <w:t>Уставом</w:t>
        </w:r>
      </w:hyperlink>
      <w:r w:rsidRPr="002A734A">
        <w:rPr>
          <w:rFonts w:ascii="Times New Roman" w:hAnsi="Times New Roman" w:cs="Times New Roman"/>
          <w:sz w:val="28"/>
          <w:szCs w:val="28"/>
        </w:rPr>
        <w:t xml:space="preserve"> Котовского муниципального района, </w:t>
      </w:r>
      <w:hyperlink r:id="rId25" w:history="1">
        <w:r w:rsidRPr="002A734A">
          <w:rPr>
            <w:rFonts w:ascii="Times New Roman" w:hAnsi="Times New Roman" w:cs="Times New Roman"/>
            <w:color w:val="0000FF"/>
            <w:sz w:val="28"/>
            <w:szCs w:val="28"/>
          </w:rPr>
          <w:t>Регламентом</w:t>
        </w:r>
      </w:hyperlink>
      <w:r w:rsidRPr="002A734A">
        <w:rPr>
          <w:rFonts w:ascii="Times New Roman" w:hAnsi="Times New Roman" w:cs="Times New Roman"/>
          <w:sz w:val="28"/>
          <w:szCs w:val="28"/>
        </w:rPr>
        <w:t xml:space="preserve"> Котовской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9" w:name="Par100"/>
      <w:bookmarkEnd w:id="9"/>
      <w:r w:rsidRPr="002A734A">
        <w:rPr>
          <w:rFonts w:ascii="Times New Roman" w:hAnsi="Times New Roman" w:cs="Times New Roman"/>
          <w:b/>
          <w:sz w:val="28"/>
          <w:szCs w:val="28"/>
        </w:rPr>
        <w:t>Статья 8. Взаимоотношения депутата с избирателями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поддерживает связь с избирателями, ответственен перед ними и им подотчетен.</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lastRenderedPageBreak/>
        <w:t>Депутат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опираясь на общественное мнение, при необходимости вносит предложения в соответствующие органы местного самоуправления и общественные объединения, организации.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информирует избирателей о своей деятельности во время встреч с ними, а также через средства массовой информации.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в своей деятельности взаимодействует с органами государственной власти, местного самоуправления, с политическими партиями и иными общественными объединениями.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Депутату районной Думы для работы с избирателями в дни, определенные графиком приема избирателей, предоставляется помещение, оборудованное мебелью, средствами связи и необходимой оргтехникой.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Депутату районной Думы для осуществления своих полномочий органы местного самоуправления, юридические и физические лица вправе оказывать содействие в предоставлении транспорта, помещения, а также обеспечивать извещение населения о месте и времени встречи депутата с избирателями.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108"/>
      <w:bookmarkEnd w:id="10"/>
      <w:r w:rsidRPr="002A734A">
        <w:rPr>
          <w:rFonts w:ascii="Times New Roman" w:hAnsi="Times New Roman" w:cs="Times New Roman"/>
          <w:b/>
          <w:sz w:val="28"/>
          <w:szCs w:val="28"/>
        </w:rPr>
        <w:t>Статья 9. Депутатская этика</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районной Думы обязан соблюдать нормы депутатской этики. Депутат должен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полномочий. По решению большинства депутатов, присутствующих на заседании, вопрос о некорректном поведении депутата, оформленный с обоснованием в письменном виде, направляется для рассмотрения в постоянную депутатскую комиссию, работающую по вопросам этики.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Взаимодействия депутатов между собой строятся на основе равноправия, коллегиальности и недопустимости отношений подчиненности.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 случае нарушения депутатом порядка ведения заседания, выступления без разрешения председательствующего, допущения в своем выступлении оскорбительных выражений</w:t>
      </w:r>
      <w:r w:rsidR="00C46FCE" w:rsidRPr="002A734A">
        <w:rPr>
          <w:rFonts w:ascii="Times New Roman" w:hAnsi="Times New Roman" w:cs="Times New Roman"/>
          <w:sz w:val="28"/>
          <w:szCs w:val="28"/>
        </w:rPr>
        <w:t xml:space="preserve">, </w:t>
      </w:r>
      <w:r w:rsidRPr="002A734A">
        <w:rPr>
          <w:rFonts w:ascii="Times New Roman" w:hAnsi="Times New Roman" w:cs="Times New Roman"/>
          <w:sz w:val="28"/>
          <w:szCs w:val="28"/>
        </w:rPr>
        <w:t xml:space="preserve"> председательствующий на заседании вправе призвать его к порядку.</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который на том же заседании уже был призван к порядку, получает от председательствующего порицание. В случае отказа депутата подчиниться порицанию заседание может быть объявлено закрытым.</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2A734A" w:rsidRDefault="00F76BAA"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1" w:name="Par115"/>
      <w:bookmarkEnd w:id="11"/>
      <w:r w:rsidRPr="002A734A">
        <w:rPr>
          <w:rFonts w:ascii="Times New Roman" w:hAnsi="Times New Roman" w:cs="Times New Roman"/>
          <w:b/>
          <w:sz w:val="28"/>
          <w:szCs w:val="28"/>
        </w:rPr>
        <w:t xml:space="preserve">Статья </w:t>
      </w:r>
      <w:r w:rsidR="004D1D83" w:rsidRPr="002A734A">
        <w:rPr>
          <w:rFonts w:ascii="Times New Roman" w:hAnsi="Times New Roman" w:cs="Times New Roman"/>
          <w:b/>
          <w:sz w:val="28"/>
          <w:szCs w:val="28"/>
        </w:rPr>
        <w:t xml:space="preserve">10. Права и обязанности депутата </w:t>
      </w:r>
      <w:r w:rsidR="002A734A">
        <w:rPr>
          <w:rFonts w:ascii="Times New Roman" w:hAnsi="Times New Roman" w:cs="Times New Roman"/>
          <w:b/>
          <w:sz w:val="28"/>
          <w:szCs w:val="28"/>
        </w:rPr>
        <w:t xml:space="preserve">Котовской </w:t>
      </w:r>
      <w:r w:rsidR="004D1D83" w:rsidRPr="002A734A">
        <w:rPr>
          <w:rFonts w:ascii="Times New Roman" w:hAnsi="Times New Roman" w:cs="Times New Roman"/>
          <w:b/>
          <w:sz w:val="28"/>
          <w:szCs w:val="28"/>
        </w:rPr>
        <w:t>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1. Депутат на заседании районной Думы вправе:</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избирать и быть избранным в органы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вносить предложения, обоснованно требовать направления их в органы районной Думы либо включения в повестку дня заседания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lastRenderedPageBreak/>
        <w:t>- высказывать свое мнение либо мнение группы депутатов (по их официальному поручению) о необходимости образования тех или иных органов районной Думы, по персональному составу этих органов и кандидатурам должностных лиц, избираемым, назначаемым или утверждаемым районной Думой;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заявлять отводы по кандидатурам или самоотводы (самоотводы принимаются без обсуждения и голосования);</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вносить предложения и замечания по повестке дня, порядку рассмотрения и существу обсуждаемых вопросов;</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b/>
          <w:sz w:val="28"/>
          <w:szCs w:val="28"/>
        </w:rPr>
        <w:t xml:space="preserve">- </w:t>
      </w:r>
      <w:r w:rsidRPr="002A734A">
        <w:rPr>
          <w:rFonts w:ascii="Times New Roman" w:hAnsi="Times New Roman" w:cs="Times New Roman"/>
          <w:sz w:val="28"/>
          <w:szCs w:val="28"/>
        </w:rPr>
        <w:t>вносить предложения о проверках исполнения органами местного самоуправления и общественными органами, предприятиями, учреждениями и организациями, расположенными на территории района</w:t>
      </w:r>
      <w:r w:rsidR="00F76BAA" w:rsidRPr="002A734A">
        <w:rPr>
          <w:rFonts w:ascii="Times New Roman" w:hAnsi="Times New Roman" w:cs="Times New Roman"/>
          <w:sz w:val="28"/>
          <w:szCs w:val="28"/>
        </w:rPr>
        <w:t>, решений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вносить предложения о проведении депутатского расследования по любому вопросу, отнесенному к ведению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ставить вопрос о разработке проекта решения районной Думы, вносить проекты решений, поправки к проектам решения, предлагать изменения и дополнения в действующие решения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участвовать в прениях, задавать вопросы председательствующему на заседании районной Думы, докладчику (содокладчику), требовать ответа на них и давать оценку полноте ответа либо соответствующему действию (бездействию) указанных лиц по существу вопроса, соблюдая при этом этические нормы;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выступать с обоснованием своих предложений и по мотивам голосования, давать справки;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оглашать обращения граждан, имеющие общественное значение;</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получать документы, справочные, информационные материалы, проекты решений, необходимые для обсуждения вопросов, выносимых на заседание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обращаться к районной Думе за защитой своих депутатских прав, чести, достоинства и полномочий;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объединяться во временные (нерегистрируемые)  депутатские группы районной Думы в соответствии с личной позицией в целях координации действий;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требовать включения в протокол заседания районной Думы текстов выступлений, изложенных в письменном виде и не прозвучавших на заседании, а равно предложений и замечаний по вопросам повестки дня;</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проявлять иные инициативы, в том числе по изменению и дополнению законодательства</w:t>
      </w:r>
      <w:r w:rsidRPr="002A734A">
        <w:rPr>
          <w:rFonts w:ascii="Times New Roman" w:hAnsi="Times New Roman" w:cs="Times New Roman"/>
          <w:b/>
          <w:sz w:val="28"/>
          <w:szCs w:val="28"/>
        </w:rPr>
        <w:t>,</w:t>
      </w:r>
      <w:r w:rsidRPr="002A734A">
        <w:rPr>
          <w:rFonts w:ascii="Times New Roman" w:hAnsi="Times New Roman" w:cs="Times New Roman"/>
          <w:sz w:val="28"/>
          <w:szCs w:val="28"/>
        </w:rPr>
        <w:t xml:space="preserve"> придерживаясь при этом процедур настоящего Положения и норм депутатской этики;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в свободное для него время знакомиться с документами районной Думы, получать для работы протоколы, а также слушать фонограммы заседаний.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2. Депутат районной Думы обязан:</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 лично участвовать в заседаниях районной Думы, в случае невозможности прибыть на заседание депутат обязан сообщить об этом </w:t>
      </w:r>
      <w:r w:rsidRPr="002A734A">
        <w:rPr>
          <w:rFonts w:ascii="Times New Roman" w:hAnsi="Times New Roman" w:cs="Times New Roman"/>
          <w:sz w:val="28"/>
          <w:szCs w:val="28"/>
        </w:rPr>
        <w:lastRenderedPageBreak/>
        <w:t>председателю или заместителю председателя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вовремя являться на заседания районной Думы и ее органов;</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заранее ознакомиться со всеми материалами, представленными на заседание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 соблюдать </w:t>
      </w:r>
      <w:hyperlink r:id="rId26" w:history="1">
        <w:r w:rsidRPr="002A734A">
          <w:rPr>
            <w:rFonts w:ascii="Times New Roman" w:hAnsi="Times New Roman" w:cs="Times New Roman"/>
            <w:color w:val="0000FF"/>
            <w:sz w:val="28"/>
            <w:szCs w:val="28"/>
          </w:rPr>
          <w:t>Регламент</w:t>
        </w:r>
      </w:hyperlink>
      <w:r w:rsidRPr="002A734A">
        <w:rPr>
          <w:rFonts w:ascii="Times New Roman" w:hAnsi="Times New Roman" w:cs="Times New Roman"/>
          <w:sz w:val="28"/>
          <w:szCs w:val="28"/>
        </w:rPr>
        <w:t xml:space="preserve">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соблюдать правила депутатской этики - не употреблять в своей речи оскорбительные и грубые выражения, наносящие ущерб чести и достоинству депутатов, а также иных лиц, не допускать необоснованных обвинений в чей-либо адрес, не использовать ложную информацию, не призывать к незаконным действиям;</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 соблюдать ограничения и запреты и исполнять обязанности, которые установлены Федеральным </w:t>
      </w:r>
      <w:hyperlink r:id="rId27" w:history="1">
        <w:r w:rsidRPr="002A734A">
          <w:rPr>
            <w:rFonts w:ascii="Times New Roman" w:hAnsi="Times New Roman" w:cs="Times New Roman"/>
            <w:color w:val="0000FF"/>
            <w:sz w:val="28"/>
            <w:szCs w:val="28"/>
          </w:rPr>
          <w:t>законом</w:t>
        </w:r>
      </w:hyperlink>
      <w:r w:rsidRPr="002A734A">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2" w:name="Par144"/>
      <w:bookmarkEnd w:id="12"/>
      <w:r w:rsidRPr="002A734A">
        <w:rPr>
          <w:rFonts w:ascii="Times New Roman" w:hAnsi="Times New Roman" w:cs="Times New Roman"/>
          <w:b/>
          <w:sz w:val="28"/>
          <w:szCs w:val="28"/>
        </w:rPr>
        <w:t xml:space="preserve">Статья 11. Участие депутата в заседании постоянной комиссии </w:t>
      </w:r>
      <w:r w:rsidR="002A734A">
        <w:rPr>
          <w:rFonts w:ascii="Times New Roman" w:hAnsi="Times New Roman" w:cs="Times New Roman"/>
          <w:b/>
          <w:sz w:val="28"/>
          <w:szCs w:val="28"/>
        </w:rPr>
        <w:t xml:space="preserve">Котовской </w:t>
      </w:r>
      <w:r w:rsidRPr="002A734A">
        <w:rPr>
          <w:rFonts w:ascii="Times New Roman" w:hAnsi="Times New Roman" w:cs="Times New Roman"/>
          <w:b/>
          <w:sz w:val="28"/>
          <w:szCs w:val="28"/>
        </w:rPr>
        <w:t>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Депутат реализует на заседании постоянной комиссии районной Думы предоставленные ему права в соответствии с </w:t>
      </w:r>
      <w:hyperlink r:id="rId28" w:history="1">
        <w:r w:rsidRPr="002A734A">
          <w:rPr>
            <w:rFonts w:ascii="Times New Roman" w:hAnsi="Times New Roman" w:cs="Times New Roman"/>
            <w:color w:val="0000FF"/>
            <w:sz w:val="28"/>
            <w:szCs w:val="28"/>
          </w:rPr>
          <w:t>Регламентом</w:t>
        </w:r>
      </w:hyperlink>
      <w:r w:rsidRPr="002A734A">
        <w:rPr>
          <w:rFonts w:ascii="Times New Roman" w:hAnsi="Times New Roman" w:cs="Times New Roman"/>
          <w:sz w:val="28"/>
          <w:szCs w:val="28"/>
        </w:rPr>
        <w:t xml:space="preserve">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принимает личное участие в заседании постоянной комиссии, членом которой он является.</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При невозможности присутствовать на заседании постоянной комиссии по уважительной причине депутат заблаговременно информирует об этом председателя комиссии, председателя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пользуется правом решающего голоса по всем вопросам, рассматриваемым постоянной комиссией, членом которой он является, правом совещательного голоса - при участии в работе других постоянных комиссий.</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3" w:name="Par151"/>
      <w:bookmarkEnd w:id="13"/>
      <w:r w:rsidRPr="002A734A">
        <w:rPr>
          <w:rFonts w:ascii="Times New Roman" w:hAnsi="Times New Roman" w:cs="Times New Roman"/>
          <w:b/>
          <w:sz w:val="28"/>
          <w:szCs w:val="28"/>
        </w:rPr>
        <w:t xml:space="preserve">Статья 12. Участие депутата в заседаниях </w:t>
      </w:r>
      <w:r w:rsidR="00F02AD5">
        <w:rPr>
          <w:rFonts w:ascii="Times New Roman" w:hAnsi="Times New Roman" w:cs="Times New Roman"/>
          <w:b/>
          <w:sz w:val="28"/>
          <w:szCs w:val="28"/>
        </w:rPr>
        <w:t xml:space="preserve">Котовской </w:t>
      </w:r>
      <w:r w:rsidRPr="002A734A">
        <w:rPr>
          <w:rFonts w:ascii="Times New Roman" w:hAnsi="Times New Roman" w:cs="Times New Roman"/>
          <w:b/>
          <w:sz w:val="28"/>
          <w:szCs w:val="28"/>
        </w:rPr>
        <w:t>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На заседаниях районной Думы депутат на основе коллективного и свободного обсуждения рассматривает и решает все вопросы, отнесенные действующим законодательством к компетенции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обязан участвовать в заседаниях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 случае невозможности прибыть на заседание депутат обязан об этом сообщить председателю районной Думы или заместителю председателя 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Аппарат районной Думы в сроки, установленные </w:t>
      </w:r>
      <w:hyperlink r:id="rId29" w:history="1">
        <w:r w:rsidRPr="002A734A">
          <w:rPr>
            <w:rFonts w:ascii="Times New Roman" w:hAnsi="Times New Roman" w:cs="Times New Roman"/>
            <w:color w:val="0000FF"/>
            <w:sz w:val="28"/>
            <w:szCs w:val="28"/>
          </w:rPr>
          <w:t>Регламентом</w:t>
        </w:r>
      </w:hyperlink>
      <w:r w:rsidRPr="002A734A">
        <w:rPr>
          <w:rFonts w:ascii="Times New Roman" w:hAnsi="Times New Roman" w:cs="Times New Roman"/>
          <w:sz w:val="28"/>
          <w:szCs w:val="28"/>
        </w:rPr>
        <w:t>, сообщает депутату о времени и месте проведения заседания, о вопросах, вносимых на его рассмотрение, и представляет ему все необходимые материалы по этим вопросам.</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F02AD5"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4" w:name="Par158"/>
      <w:bookmarkEnd w:id="14"/>
      <w:r w:rsidRPr="00F02AD5">
        <w:rPr>
          <w:rFonts w:ascii="Times New Roman" w:hAnsi="Times New Roman" w:cs="Times New Roman"/>
          <w:b/>
          <w:sz w:val="28"/>
          <w:szCs w:val="28"/>
        </w:rPr>
        <w:t xml:space="preserve">Статья 13. Право депутата на приглашение должностного лица для ответа на вопросы на заседаниях </w:t>
      </w:r>
      <w:r w:rsidR="00F02AD5">
        <w:rPr>
          <w:rFonts w:ascii="Times New Roman" w:hAnsi="Times New Roman" w:cs="Times New Roman"/>
          <w:b/>
          <w:sz w:val="28"/>
          <w:szCs w:val="28"/>
        </w:rPr>
        <w:t xml:space="preserve">Котовской </w:t>
      </w:r>
      <w:r w:rsidRPr="00F02AD5">
        <w:rPr>
          <w:rFonts w:ascii="Times New Roman" w:hAnsi="Times New Roman" w:cs="Times New Roman"/>
          <w:b/>
          <w:sz w:val="28"/>
          <w:szCs w:val="28"/>
        </w:rPr>
        <w:t xml:space="preserve">районной Думы и ее </w:t>
      </w:r>
      <w:r w:rsidRPr="00F02AD5">
        <w:rPr>
          <w:rFonts w:ascii="Times New Roman" w:hAnsi="Times New Roman" w:cs="Times New Roman"/>
          <w:b/>
          <w:sz w:val="28"/>
          <w:szCs w:val="28"/>
        </w:rPr>
        <w:lastRenderedPageBreak/>
        <w:t>органов</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Депутат (группа депутатов) Думы вправе пригласить для ответа на вопросы, входящие в компетенцию Думы, </w:t>
      </w:r>
      <w:r w:rsidR="00F76BAA" w:rsidRPr="002A734A">
        <w:rPr>
          <w:rFonts w:ascii="Times New Roman" w:hAnsi="Times New Roman" w:cs="Times New Roman"/>
          <w:sz w:val="28"/>
          <w:szCs w:val="28"/>
        </w:rPr>
        <w:t>руководителя и</w:t>
      </w:r>
      <w:r w:rsidR="00603DE6" w:rsidRPr="002A734A">
        <w:rPr>
          <w:rFonts w:ascii="Times New Roman" w:hAnsi="Times New Roman" w:cs="Times New Roman"/>
          <w:sz w:val="28"/>
          <w:szCs w:val="28"/>
        </w:rPr>
        <w:t xml:space="preserve"> должностное лицо</w:t>
      </w:r>
      <w:r w:rsidRPr="002A734A">
        <w:rPr>
          <w:rFonts w:ascii="Times New Roman" w:hAnsi="Times New Roman" w:cs="Times New Roman"/>
          <w:sz w:val="28"/>
          <w:szCs w:val="28"/>
        </w:rPr>
        <w:t xml:space="preserve"> </w:t>
      </w:r>
      <w:r w:rsidR="00F76BAA" w:rsidRPr="002A734A">
        <w:rPr>
          <w:rFonts w:ascii="Times New Roman" w:hAnsi="Times New Roman" w:cs="Times New Roman"/>
          <w:sz w:val="28"/>
          <w:szCs w:val="28"/>
        </w:rPr>
        <w:t xml:space="preserve">органа государственной власти Волгоградской области, органа местного самоуправления, общественных объединений, </w:t>
      </w:r>
      <w:r w:rsidR="00F30457" w:rsidRPr="002A734A">
        <w:rPr>
          <w:rFonts w:ascii="Times New Roman" w:hAnsi="Times New Roman" w:cs="Times New Roman"/>
          <w:sz w:val="28"/>
          <w:szCs w:val="28"/>
        </w:rPr>
        <w:t>предприятий</w:t>
      </w:r>
      <w:r w:rsidR="00F76BAA" w:rsidRPr="002A734A">
        <w:rPr>
          <w:rFonts w:ascii="Times New Roman" w:hAnsi="Times New Roman" w:cs="Times New Roman"/>
          <w:sz w:val="28"/>
          <w:szCs w:val="28"/>
        </w:rPr>
        <w:t>,  учреждений, организаций, расположенных на территории Котовского муниципального района.</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 порядке работы Думы</w:t>
      </w:r>
      <w:r w:rsidR="00603DE6" w:rsidRPr="002A734A">
        <w:rPr>
          <w:rFonts w:ascii="Times New Roman" w:hAnsi="Times New Roman" w:cs="Times New Roman"/>
          <w:sz w:val="28"/>
          <w:szCs w:val="28"/>
        </w:rPr>
        <w:t>, комиссий Думы</w:t>
      </w:r>
      <w:r w:rsidRPr="002A734A">
        <w:rPr>
          <w:rFonts w:ascii="Times New Roman" w:hAnsi="Times New Roman" w:cs="Times New Roman"/>
          <w:sz w:val="28"/>
          <w:szCs w:val="28"/>
        </w:rPr>
        <w:t xml:space="preserve"> предусматривается время для обращения депутатов Думы с вопросами к</w:t>
      </w:r>
      <w:r w:rsidR="00603DE6" w:rsidRPr="002A734A">
        <w:rPr>
          <w:rFonts w:ascii="Times New Roman" w:hAnsi="Times New Roman" w:cs="Times New Roman"/>
          <w:sz w:val="28"/>
          <w:szCs w:val="28"/>
        </w:rPr>
        <w:t xml:space="preserve"> приглашенным</w:t>
      </w:r>
      <w:r w:rsidRPr="002A734A">
        <w:rPr>
          <w:rFonts w:ascii="Times New Roman" w:hAnsi="Times New Roman" w:cs="Times New Roman"/>
          <w:sz w:val="28"/>
          <w:szCs w:val="28"/>
        </w:rPr>
        <w:t xml:space="preserve"> должностным лицам и ответов на них.</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Вопросы в письменной форме заблаговременно передаются депутатом (группой депутатов) председателю Думы или председателю постоянной комиссии, что является основанием для приглашения на соответствующие заседания должностного лица.</w:t>
      </w:r>
    </w:p>
    <w:p w:rsidR="00603DE6" w:rsidRPr="002A734A" w:rsidRDefault="00603DE6"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Приглашение должностного лица на заседание районной Думы, комиссию районной Думы</w:t>
      </w:r>
      <w:r w:rsidR="00C46FCE" w:rsidRPr="002A734A">
        <w:rPr>
          <w:rFonts w:ascii="Times New Roman" w:hAnsi="Times New Roman" w:cs="Times New Roman"/>
          <w:sz w:val="28"/>
          <w:szCs w:val="28"/>
        </w:rPr>
        <w:t xml:space="preserve"> </w:t>
      </w:r>
      <w:r w:rsidRPr="002A734A">
        <w:rPr>
          <w:rFonts w:ascii="Times New Roman" w:hAnsi="Times New Roman" w:cs="Times New Roman"/>
          <w:sz w:val="28"/>
          <w:szCs w:val="28"/>
        </w:rPr>
        <w:t xml:space="preserve"> осуществляет аппарат Думы путем передачи телефонограммы, факсограммы или отправкой </w:t>
      </w:r>
      <w:r w:rsidR="00C46FCE" w:rsidRPr="002A734A">
        <w:rPr>
          <w:rFonts w:ascii="Times New Roman" w:hAnsi="Times New Roman" w:cs="Times New Roman"/>
          <w:sz w:val="28"/>
          <w:szCs w:val="28"/>
        </w:rPr>
        <w:t>приглашения почтой</w:t>
      </w:r>
      <w:r w:rsidRPr="002A734A">
        <w:rPr>
          <w:rFonts w:ascii="Times New Roman" w:hAnsi="Times New Roman" w:cs="Times New Roman"/>
          <w:sz w:val="28"/>
          <w:szCs w:val="28"/>
        </w:rPr>
        <w:t>.</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 случае если приглашенное должностное лицо не имеет возможности прибыть на заседание Думы (органа Думы), то в обязательном порядке в срок не позднее, чем за три дня до даты начала заседания дает письменные ответы на предварительно заданные вопросы. В этом случае ответы должностного лица доводятся до сведения депутатов председательствующим на заседании</w:t>
      </w:r>
      <w:r w:rsidR="00F76BAA" w:rsidRPr="002A734A">
        <w:rPr>
          <w:rFonts w:ascii="Times New Roman" w:hAnsi="Times New Roman" w:cs="Times New Roman"/>
          <w:sz w:val="28"/>
          <w:szCs w:val="28"/>
        </w:rPr>
        <w:t>.</w:t>
      </w:r>
    </w:p>
    <w:p w:rsidR="00F76BAA" w:rsidRPr="002A734A" w:rsidRDefault="00F76BAA"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F02AD5"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5" w:name="Par165"/>
      <w:bookmarkEnd w:id="15"/>
      <w:r w:rsidRPr="00F02AD5">
        <w:rPr>
          <w:rFonts w:ascii="Times New Roman" w:hAnsi="Times New Roman" w:cs="Times New Roman"/>
          <w:b/>
          <w:sz w:val="28"/>
          <w:szCs w:val="28"/>
        </w:rPr>
        <w:t>Статья 14. Право депутата на безотлагательный прием должностным лицом</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По вопросам своей депутатской деятельности депутат Думы пользуется правом внеочередного приема руководителями и другими должностными лицами органов местного самоуправления Котовского муниципального района, общественных объединений, предприятий и организаций на территории района, за исключением организаций, находящихся в ведении федеральных органов исполнительной власти.</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5FAB" w:rsidRPr="006F3283" w:rsidRDefault="000E5FAB" w:rsidP="000E5FAB">
      <w:pPr>
        <w:autoSpaceDE w:val="0"/>
        <w:autoSpaceDN w:val="0"/>
        <w:adjustRightInd w:val="0"/>
        <w:spacing w:after="0" w:line="240" w:lineRule="auto"/>
        <w:ind w:firstLine="540"/>
        <w:jc w:val="center"/>
        <w:rPr>
          <w:rFonts w:ascii="Times New Roman" w:hAnsi="Times New Roman" w:cs="Times New Roman"/>
          <w:b/>
          <w:sz w:val="28"/>
          <w:szCs w:val="28"/>
        </w:rPr>
      </w:pPr>
      <w:bookmarkStart w:id="16" w:name="Par169"/>
      <w:bookmarkStart w:id="17" w:name="Par175"/>
      <w:bookmarkEnd w:id="16"/>
      <w:bookmarkEnd w:id="17"/>
      <w:r w:rsidRPr="006F3283">
        <w:rPr>
          <w:rFonts w:ascii="Times New Roman" w:hAnsi="Times New Roman" w:cs="Times New Roman"/>
          <w:b/>
          <w:sz w:val="28"/>
          <w:szCs w:val="28"/>
        </w:rPr>
        <w:t>Статья 15. Право депутата</w:t>
      </w:r>
      <w:r>
        <w:rPr>
          <w:rFonts w:ascii="Times New Roman" w:hAnsi="Times New Roman" w:cs="Times New Roman"/>
          <w:b/>
          <w:sz w:val="28"/>
          <w:szCs w:val="28"/>
        </w:rPr>
        <w:t xml:space="preserve"> Котовской районной Думы</w:t>
      </w:r>
      <w:r w:rsidRPr="006F3283">
        <w:rPr>
          <w:rFonts w:ascii="Times New Roman" w:hAnsi="Times New Roman" w:cs="Times New Roman"/>
          <w:b/>
          <w:sz w:val="28"/>
          <w:szCs w:val="28"/>
        </w:rPr>
        <w:t xml:space="preserve"> на получение информации</w:t>
      </w:r>
    </w:p>
    <w:p w:rsidR="000E5FAB" w:rsidRPr="006F3283" w:rsidRDefault="000E5FAB" w:rsidP="000E5FAB">
      <w:pPr>
        <w:autoSpaceDE w:val="0"/>
        <w:autoSpaceDN w:val="0"/>
        <w:adjustRightInd w:val="0"/>
        <w:spacing w:after="0" w:line="240" w:lineRule="auto"/>
        <w:ind w:firstLine="540"/>
        <w:jc w:val="center"/>
        <w:rPr>
          <w:rFonts w:ascii="Times New Roman" w:hAnsi="Times New Roman" w:cs="Times New Roman"/>
          <w:sz w:val="28"/>
          <w:szCs w:val="28"/>
        </w:rPr>
      </w:pP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обеспечивается возможность беспрепятственного пользования правовыми актами, принятыми органами местного самоуправления Котовского муниципального района, а также документами и информационно-справочными материалами, поступающими в официальном порядке в указанные органы.</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Запрашиваемая депутатом</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информация, в отношении которой установлены ограничения на ее распространение, в соответствии с действующим законодательством подлежит предоставлению по письменному запросу депутата. Лицо, предоставляющее указанную информацию, обязано </w:t>
      </w:r>
      <w:r w:rsidRPr="006F3283">
        <w:rPr>
          <w:rFonts w:ascii="Times New Roman" w:hAnsi="Times New Roman" w:cs="Times New Roman"/>
          <w:sz w:val="28"/>
          <w:szCs w:val="28"/>
        </w:rPr>
        <w:lastRenderedPageBreak/>
        <w:t>довести до сведения запрашивающего лица нормы, регламентирующие порядок использования соответствующих документов и сведений.</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Запрашиваемая депутатом</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информация, отнесенная согласно действующему законодательству к государственной тайне, предоставляется депутату при наличии соответствующего допуска.</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Отказ в предоставлении запрашиваемой информации подлежит оформлению в письменном виде.</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При обращении в органы государственной власти Волгоградской области, органы местного самоуправления, расположенные на территории Котовского муниципального района организации независимо от организационно-правовых форм и форм собственности (за исключением организаций, находящихся в ведении федеральных органов исполнительной власти) соответствующие должностные лица обеспечивают 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возможность получения консультаций специалистов по вопроса</w:t>
      </w:r>
      <w:r>
        <w:rPr>
          <w:rFonts w:ascii="Times New Roman" w:hAnsi="Times New Roman" w:cs="Times New Roman"/>
          <w:sz w:val="28"/>
          <w:szCs w:val="28"/>
        </w:rPr>
        <w:t>м, связанным с их деятельностью</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p>
    <w:p w:rsidR="009258BC" w:rsidRPr="00F02AD5" w:rsidRDefault="009258BC" w:rsidP="00F02AD5">
      <w:pPr>
        <w:widowControl w:val="0"/>
        <w:autoSpaceDE w:val="0"/>
        <w:autoSpaceDN w:val="0"/>
        <w:adjustRightInd w:val="0"/>
        <w:spacing w:after="0" w:line="240" w:lineRule="auto"/>
        <w:ind w:firstLine="540"/>
        <w:jc w:val="center"/>
        <w:outlineLvl w:val="1"/>
        <w:rPr>
          <w:rFonts w:ascii="Times New Roman" w:hAnsi="Times New Roman"/>
          <w:b/>
          <w:sz w:val="28"/>
          <w:szCs w:val="28"/>
        </w:rPr>
      </w:pPr>
      <w:r w:rsidRPr="00F02AD5">
        <w:rPr>
          <w:rFonts w:ascii="Times New Roman" w:hAnsi="Times New Roman"/>
          <w:b/>
          <w:sz w:val="28"/>
          <w:szCs w:val="28"/>
        </w:rPr>
        <w:t xml:space="preserve">Статья 16. Обращение от имени </w:t>
      </w:r>
      <w:r w:rsidR="00F02AD5">
        <w:rPr>
          <w:rFonts w:ascii="Times New Roman" w:hAnsi="Times New Roman"/>
          <w:b/>
          <w:sz w:val="28"/>
          <w:szCs w:val="28"/>
        </w:rPr>
        <w:t xml:space="preserve">Котовской </w:t>
      </w:r>
      <w:r w:rsidRPr="00F02AD5">
        <w:rPr>
          <w:rFonts w:ascii="Times New Roman" w:hAnsi="Times New Roman"/>
          <w:b/>
          <w:sz w:val="28"/>
          <w:szCs w:val="28"/>
        </w:rPr>
        <w:t>районной Думы, депутатский запрос</w:t>
      </w:r>
    </w:p>
    <w:p w:rsidR="009258BC" w:rsidRPr="002A734A" w:rsidRDefault="009258BC" w:rsidP="009258BC">
      <w:pPr>
        <w:widowControl w:val="0"/>
        <w:autoSpaceDE w:val="0"/>
        <w:autoSpaceDN w:val="0"/>
        <w:adjustRightInd w:val="0"/>
        <w:spacing w:after="0" w:line="240" w:lineRule="auto"/>
        <w:ind w:firstLine="540"/>
        <w:jc w:val="both"/>
        <w:rPr>
          <w:rFonts w:ascii="Times New Roman" w:hAnsi="Times New Roman"/>
          <w:sz w:val="28"/>
          <w:szCs w:val="28"/>
        </w:rPr>
      </w:pPr>
    </w:p>
    <w:p w:rsidR="009258BC" w:rsidRPr="002A734A" w:rsidRDefault="009258BC" w:rsidP="009258BC">
      <w:pPr>
        <w:widowControl w:val="0"/>
        <w:autoSpaceDE w:val="0"/>
        <w:autoSpaceDN w:val="0"/>
        <w:adjustRightInd w:val="0"/>
        <w:spacing w:after="0" w:line="240" w:lineRule="auto"/>
        <w:ind w:firstLine="539"/>
        <w:jc w:val="both"/>
        <w:rPr>
          <w:rFonts w:ascii="Times New Roman" w:hAnsi="Times New Roman"/>
          <w:sz w:val="28"/>
          <w:szCs w:val="28"/>
        </w:rPr>
      </w:pPr>
      <w:r w:rsidRPr="002A734A">
        <w:rPr>
          <w:rFonts w:ascii="Times New Roman" w:hAnsi="Times New Roman"/>
          <w:sz w:val="28"/>
          <w:szCs w:val="28"/>
        </w:rPr>
        <w:t>Депутат или группа депутатов районной Думы вправе внести на рассмотрение районной Думы обращение к председателю районной Думы, главе администрации муниципального района, руководителям структурных подразделений администрации муниципального района, а также руководителям расположенных на территории муниципального района государственных и общественных органов, предприятий, учреждений и организаций от имени районной Думы. Такое обращение вносится в письменной форме и оглашается на заседании районной Думы.</w:t>
      </w:r>
      <w:r w:rsidR="00DE001B" w:rsidRPr="002A734A">
        <w:rPr>
          <w:rFonts w:ascii="Times New Roman" w:hAnsi="Times New Roman"/>
          <w:sz w:val="28"/>
          <w:szCs w:val="28"/>
        </w:rPr>
        <w:t xml:space="preserve"> Обращение принимается, если за него проголосовало </w:t>
      </w:r>
      <w:r w:rsidR="00DE001B" w:rsidRPr="002A734A">
        <w:rPr>
          <w:rFonts w:ascii="Times New Roman" w:eastAsia="Times New Roman" w:hAnsi="Times New Roman" w:cs="Times New Roman"/>
          <w:sz w:val="28"/>
          <w:szCs w:val="28"/>
        </w:rPr>
        <w:t>не менее одной трети от установленного числа депутатов Думы</w:t>
      </w:r>
    </w:p>
    <w:p w:rsidR="009258BC" w:rsidRPr="002A734A" w:rsidRDefault="009258BC" w:rsidP="009258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sz w:val="28"/>
          <w:szCs w:val="28"/>
        </w:rPr>
        <w:t xml:space="preserve">Предложение депутата или группы депутатов районной Думы о признании обращения депутатским запросом ставится на голосование. Обращение признается депутатским запросом, </w:t>
      </w:r>
      <w:r w:rsidR="00DE001B" w:rsidRPr="002A734A">
        <w:rPr>
          <w:rFonts w:ascii="Times New Roman" w:hAnsi="Times New Roman" w:cs="Times New Roman"/>
          <w:sz w:val="28"/>
          <w:szCs w:val="28"/>
        </w:rPr>
        <w:t>е</w:t>
      </w:r>
      <w:r w:rsidR="00DE001B" w:rsidRPr="002A734A">
        <w:rPr>
          <w:rFonts w:ascii="Times New Roman" w:eastAsia="Times New Roman" w:hAnsi="Times New Roman" w:cs="Times New Roman"/>
          <w:sz w:val="28"/>
          <w:szCs w:val="28"/>
        </w:rPr>
        <w:t>сли "за" проголосовало не менее одной трети от установленного числа депутатов Думы</w:t>
      </w:r>
      <w:r w:rsidRPr="002A734A">
        <w:rPr>
          <w:rFonts w:ascii="Times New Roman" w:hAnsi="Times New Roman"/>
          <w:sz w:val="28"/>
          <w:szCs w:val="28"/>
        </w:rPr>
        <w:t>.</w:t>
      </w:r>
    </w:p>
    <w:p w:rsidR="009258BC" w:rsidRPr="002A734A" w:rsidRDefault="009258BC" w:rsidP="009258BC">
      <w:pPr>
        <w:widowControl w:val="0"/>
        <w:autoSpaceDE w:val="0"/>
        <w:autoSpaceDN w:val="0"/>
        <w:adjustRightInd w:val="0"/>
        <w:spacing w:after="0" w:line="240" w:lineRule="auto"/>
        <w:ind w:firstLine="540"/>
        <w:jc w:val="both"/>
        <w:rPr>
          <w:rFonts w:ascii="Times New Roman" w:hAnsi="Times New Roman"/>
          <w:sz w:val="28"/>
          <w:szCs w:val="28"/>
        </w:rPr>
      </w:pPr>
      <w:r w:rsidRPr="002A734A">
        <w:rPr>
          <w:rFonts w:ascii="Times New Roman" w:hAnsi="Times New Roman"/>
          <w:sz w:val="28"/>
          <w:szCs w:val="28"/>
        </w:rPr>
        <w:t>Ответ на депутатский запрос оглашается на очередном заседании районной Думы. Депутат вправе дать на заседании районной Думы оценку ответу должностного лица на депутатский запрос.</w:t>
      </w:r>
    </w:p>
    <w:p w:rsidR="009258BC" w:rsidRPr="002A734A" w:rsidRDefault="009258BC" w:rsidP="009258BC">
      <w:pPr>
        <w:widowControl w:val="0"/>
        <w:autoSpaceDE w:val="0"/>
        <w:autoSpaceDN w:val="0"/>
        <w:adjustRightInd w:val="0"/>
        <w:spacing w:after="0" w:line="240" w:lineRule="auto"/>
        <w:ind w:firstLine="540"/>
        <w:jc w:val="both"/>
        <w:rPr>
          <w:rFonts w:ascii="Times New Roman" w:hAnsi="Times New Roman"/>
          <w:sz w:val="28"/>
          <w:szCs w:val="28"/>
        </w:rPr>
      </w:pPr>
      <w:r w:rsidRPr="002A734A">
        <w:rPr>
          <w:rFonts w:ascii="Times New Roman" w:hAnsi="Times New Roman"/>
          <w:sz w:val="28"/>
          <w:szCs w:val="28"/>
        </w:rPr>
        <w:t>По результатам рассмотрения депутатского запроса районная Дума принимает решение.</w:t>
      </w:r>
    </w:p>
    <w:p w:rsidR="009258BC" w:rsidRPr="002A734A" w:rsidRDefault="009258BC" w:rsidP="009258BC">
      <w:pPr>
        <w:widowControl w:val="0"/>
        <w:autoSpaceDE w:val="0"/>
        <w:autoSpaceDN w:val="0"/>
        <w:adjustRightInd w:val="0"/>
        <w:spacing w:after="0" w:line="240" w:lineRule="auto"/>
        <w:ind w:firstLine="540"/>
        <w:jc w:val="both"/>
        <w:rPr>
          <w:rFonts w:ascii="Times New Roman" w:hAnsi="Times New Roman"/>
          <w:sz w:val="28"/>
          <w:szCs w:val="28"/>
        </w:rPr>
      </w:pPr>
      <w:r w:rsidRPr="002A734A">
        <w:rPr>
          <w:rFonts w:ascii="Times New Roman" w:hAnsi="Times New Roman"/>
          <w:sz w:val="28"/>
          <w:szCs w:val="28"/>
        </w:rPr>
        <w:t>Депутатский запрос, ответ на него, а также решение районной Думы, принятое по результатам депутатского запроса, подлежат опубликованию.</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E5FAB" w:rsidRPr="006F3283" w:rsidRDefault="000E5FAB" w:rsidP="00F02AD5">
      <w:pPr>
        <w:widowControl w:val="0"/>
        <w:autoSpaceDE w:val="0"/>
        <w:autoSpaceDN w:val="0"/>
        <w:adjustRightInd w:val="0"/>
        <w:spacing w:after="0" w:line="240" w:lineRule="auto"/>
        <w:ind w:firstLine="540"/>
        <w:rPr>
          <w:rFonts w:ascii="Times New Roman" w:hAnsi="Times New Roman"/>
          <w:b/>
          <w:sz w:val="28"/>
          <w:szCs w:val="28"/>
        </w:rPr>
      </w:pPr>
      <w:bookmarkStart w:id="18" w:name="Par183"/>
      <w:bookmarkStart w:id="19" w:name="Par190"/>
      <w:bookmarkEnd w:id="18"/>
      <w:bookmarkEnd w:id="19"/>
      <w:r w:rsidRPr="006F3283">
        <w:rPr>
          <w:rFonts w:ascii="Times New Roman" w:hAnsi="Times New Roman"/>
          <w:b/>
          <w:sz w:val="28"/>
          <w:szCs w:val="28"/>
        </w:rPr>
        <w:t>Статья 17. Рассмотрение обращений депутата</w:t>
      </w:r>
      <w:r>
        <w:rPr>
          <w:rFonts w:ascii="Times New Roman" w:hAnsi="Times New Roman"/>
          <w:b/>
          <w:sz w:val="28"/>
          <w:szCs w:val="28"/>
        </w:rPr>
        <w:t xml:space="preserve"> Котовской районной Думы</w:t>
      </w:r>
      <w:r w:rsidRPr="006F3283">
        <w:rPr>
          <w:rFonts w:ascii="Times New Roman" w:hAnsi="Times New Roman"/>
          <w:b/>
          <w:sz w:val="28"/>
          <w:szCs w:val="28"/>
        </w:rPr>
        <w:t xml:space="preserve">, депутатских запросов и обращений </w:t>
      </w:r>
      <w:r>
        <w:rPr>
          <w:rFonts w:ascii="Times New Roman" w:hAnsi="Times New Roman"/>
          <w:b/>
          <w:sz w:val="28"/>
          <w:szCs w:val="28"/>
        </w:rPr>
        <w:t xml:space="preserve">Котовской </w:t>
      </w:r>
      <w:r w:rsidRPr="006F3283">
        <w:rPr>
          <w:rFonts w:ascii="Times New Roman" w:hAnsi="Times New Roman"/>
          <w:b/>
          <w:sz w:val="28"/>
          <w:szCs w:val="28"/>
        </w:rPr>
        <w:t>районной Думы</w:t>
      </w:r>
    </w:p>
    <w:p w:rsidR="000E5FAB" w:rsidRPr="006F3283" w:rsidRDefault="000E5FAB" w:rsidP="000E5FAB">
      <w:pPr>
        <w:widowControl w:val="0"/>
        <w:autoSpaceDE w:val="0"/>
        <w:autoSpaceDN w:val="0"/>
        <w:adjustRightInd w:val="0"/>
        <w:spacing w:after="0" w:line="240" w:lineRule="auto"/>
        <w:ind w:firstLine="540"/>
        <w:jc w:val="center"/>
        <w:rPr>
          <w:rFonts w:ascii="Times New Roman" w:hAnsi="Times New Roman"/>
          <w:sz w:val="28"/>
          <w:szCs w:val="28"/>
        </w:rPr>
      </w:pP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 xml:space="preserve">Руководители и иные должностные лица органов государственной власти Волгоградской области и местного самоуправления, а также </w:t>
      </w:r>
      <w:r w:rsidRPr="006F3283">
        <w:rPr>
          <w:rFonts w:ascii="Times New Roman" w:hAnsi="Times New Roman" w:cs="Times New Roman"/>
          <w:sz w:val="28"/>
          <w:szCs w:val="28"/>
        </w:rPr>
        <w:lastRenderedPageBreak/>
        <w:t>организаций, находящихся на территории Котовского муниципальн</w:t>
      </w:r>
      <w:r>
        <w:rPr>
          <w:rFonts w:ascii="Times New Roman" w:hAnsi="Times New Roman" w:cs="Times New Roman"/>
          <w:sz w:val="28"/>
          <w:szCs w:val="28"/>
        </w:rPr>
        <w:t>ого района, к которым обратился</w:t>
      </w:r>
      <w:r w:rsidRPr="006F3283">
        <w:rPr>
          <w:rFonts w:ascii="Times New Roman" w:hAnsi="Times New Roman" w:cs="Times New Roman"/>
          <w:sz w:val="28"/>
          <w:szCs w:val="28"/>
        </w:rPr>
        <w:t xml:space="preserve"> депутат</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обязаны дать</w:t>
      </w:r>
      <w:r w:rsidR="005356BC">
        <w:rPr>
          <w:rFonts w:ascii="Times New Roman" w:hAnsi="Times New Roman" w:cs="Times New Roman"/>
          <w:sz w:val="28"/>
          <w:szCs w:val="28"/>
        </w:rPr>
        <w:t xml:space="preserve"> устный либо</w:t>
      </w:r>
      <w:r w:rsidRPr="006F3283">
        <w:rPr>
          <w:rFonts w:ascii="Times New Roman" w:hAnsi="Times New Roman" w:cs="Times New Roman"/>
          <w:sz w:val="28"/>
          <w:szCs w:val="28"/>
        </w:rPr>
        <w:t xml:space="preserve"> письменный ответ на обращение, предоставить запрашиваемые документы и сведения (за исключением руководителей и иных должностных лиц организаций, находящихся в ведении федеральных органов исполнительной власти).</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 xml:space="preserve">Ответ   на  депутатский  запрос,  обращение,  запрашиваемые  документы  и сведения  предоставляются должностными   лицами  органов   местного  самоуправления  и организаций в срок, указанный в запросе, обращении,  но  не  позднее  </w:t>
      </w:r>
      <w:r>
        <w:rPr>
          <w:rFonts w:ascii="Times New Roman" w:hAnsi="Times New Roman" w:cs="Times New Roman"/>
          <w:b/>
          <w:sz w:val="28"/>
          <w:szCs w:val="28"/>
        </w:rPr>
        <w:t>восьми</w:t>
      </w:r>
      <w:r w:rsidRPr="006F3283">
        <w:rPr>
          <w:rFonts w:ascii="Times New Roman" w:hAnsi="Times New Roman" w:cs="Times New Roman"/>
          <w:b/>
          <w:sz w:val="28"/>
          <w:szCs w:val="28"/>
        </w:rPr>
        <w:t xml:space="preserve">  </w:t>
      </w:r>
      <w:r w:rsidRPr="006F3283">
        <w:rPr>
          <w:rFonts w:ascii="Times New Roman" w:hAnsi="Times New Roman" w:cs="Times New Roman"/>
          <w:sz w:val="28"/>
          <w:szCs w:val="28"/>
        </w:rPr>
        <w:t>рабочих дней со дня получения запроса, обращения.</w:t>
      </w: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bCs/>
          <w:sz w:val="28"/>
          <w:szCs w:val="28"/>
        </w:rPr>
        <w:t xml:space="preserve">В случае необходимости проведения дополнительной проверки или изучения каких-либо вопросов в связи с депутатским запросом, обращением должностные лица </w:t>
      </w:r>
      <w:r w:rsidRPr="006F3283">
        <w:rPr>
          <w:rFonts w:ascii="Times New Roman" w:hAnsi="Times New Roman" w:cs="Times New Roman"/>
          <w:sz w:val="28"/>
          <w:szCs w:val="28"/>
        </w:rPr>
        <w:t>обязаны сообщить об этом 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в течение трех рабочих дней со дня получения этого запроса, обращения. Окончательный ответ предоставляется 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не позднее 30 дней со дня получения запроса, обращения.</w:t>
      </w:r>
    </w:p>
    <w:p w:rsidR="009258BC"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xml:space="preserve"> имеет право принимать участие в рассмотрении поставленных ими в обращении вопросов, о дне рассмотрения которых депутат долж</w:t>
      </w:r>
      <w:r>
        <w:rPr>
          <w:rFonts w:ascii="Times New Roman" w:hAnsi="Times New Roman" w:cs="Times New Roman"/>
          <w:sz w:val="28"/>
          <w:szCs w:val="28"/>
        </w:rPr>
        <w:t>ен</w:t>
      </w:r>
      <w:r w:rsidRPr="006F3283">
        <w:rPr>
          <w:rFonts w:ascii="Times New Roman" w:hAnsi="Times New Roman" w:cs="Times New Roman"/>
          <w:sz w:val="28"/>
          <w:szCs w:val="28"/>
        </w:rPr>
        <w:t xml:space="preserve"> быть заранее извещен</w:t>
      </w:r>
    </w:p>
    <w:p w:rsidR="000E5FAB" w:rsidRPr="001517EE" w:rsidRDefault="000E5FAB" w:rsidP="000E5FAB">
      <w:pPr>
        <w:widowControl w:val="0"/>
        <w:autoSpaceDE w:val="0"/>
        <w:autoSpaceDN w:val="0"/>
        <w:adjustRightInd w:val="0"/>
        <w:spacing w:after="0" w:line="240" w:lineRule="auto"/>
        <w:ind w:firstLine="540"/>
        <w:jc w:val="both"/>
        <w:rPr>
          <w:rFonts w:ascii="Times New Roman" w:hAnsi="Times New Roman"/>
          <w:sz w:val="24"/>
          <w:szCs w:val="24"/>
        </w:rPr>
      </w:pPr>
    </w:p>
    <w:p w:rsidR="00F30457" w:rsidRPr="00F02AD5" w:rsidRDefault="009258BC" w:rsidP="00F30457">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F02AD5">
        <w:rPr>
          <w:rFonts w:ascii="Times New Roman" w:hAnsi="Times New Roman"/>
          <w:b/>
          <w:sz w:val="28"/>
          <w:szCs w:val="28"/>
        </w:rPr>
        <w:t xml:space="preserve">Статья 18. </w:t>
      </w:r>
      <w:r w:rsidR="00F30457" w:rsidRPr="00F02AD5">
        <w:rPr>
          <w:rFonts w:ascii="Times New Roman" w:hAnsi="Times New Roman" w:cs="Times New Roman"/>
          <w:b/>
          <w:sz w:val="28"/>
          <w:szCs w:val="28"/>
        </w:rPr>
        <w:t>Депутатское расследование</w:t>
      </w:r>
    </w:p>
    <w:p w:rsidR="00F30457" w:rsidRPr="00F02AD5" w:rsidRDefault="00F30457" w:rsidP="00F3045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F30457" w:rsidRPr="002A734A" w:rsidRDefault="00F30457" w:rsidP="00F304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По требованию группы депутатов численностью не менее 1/3 от установленного числа депутатов, а также по решению постоянных комиссий Дума назначает депутатское расследование. Депутатское расследование назначается в случае создания препятствий деятельности районной Думы, а также других обстоятельств, возникших в Котовском муниципальном районе, которые вызвали общественный резонанс. Ведение расследования поручается депутатской комиссии, созданной районной Думой, для указанных целей.</w:t>
      </w:r>
    </w:p>
    <w:p w:rsidR="00F30457" w:rsidRPr="002A734A" w:rsidRDefault="00F30457" w:rsidP="00F304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Органы государственной власти Волгоградской области, органы местного самоуправления  и должностные лица на территории Котовского муниципального района обязаны оказывать необходимое содействие в проведении депутатского расследования, беспрепятственно предоставлять необходимые для объективного изучения вопроса сведения и документы. Никто не вправе уклоняться от дачи объяснений депутатам, ведущим депутатское расследование.</w:t>
      </w:r>
    </w:p>
    <w:p w:rsidR="00F30457" w:rsidRPr="002A734A" w:rsidRDefault="00F30457" w:rsidP="00F304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Вмешательство депутатов, ведущих депутатское расследование, в процессуальную деятельность органов внутренних дел, дознания, предварительного следствия и суда по находящимся в их производстве делам об административных правонарушениях, уголовным и гражданским делам не допускается.</w:t>
      </w:r>
    </w:p>
    <w:p w:rsidR="00F30457" w:rsidRPr="002A734A" w:rsidRDefault="00F30457" w:rsidP="00F304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Результатом депутатского расследования является мотивированное заключение, решение по которому принимает районная Дума.</w:t>
      </w:r>
    </w:p>
    <w:p w:rsidR="00F30457" w:rsidRPr="002A734A" w:rsidRDefault="00F30457" w:rsidP="009258BC">
      <w:pPr>
        <w:widowControl w:val="0"/>
        <w:autoSpaceDE w:val="0"/>
        <w:autoSpaceDN w:val="0"/>
        <w:adjustRightInd w:val="0"/>
        <w:spacing w:after="0" w:line="240" w:lineRule="auto"/>
        <w:jc w:val="both"/>
        <w:rPr>
          <w:rFonts w:ascii="Times New Roman" w:hAnsi="Times New Roman" w:cs="Times New Roman"/>
          <w:sz w:val="28"/>
          <w:szCs w:val="28"/>
        </w:rPr>
      </w:pPr>
    </w:p>
    <w:p w:rsidR="004D1D83" w:rsidRPr="00F02AD5"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0" w:name="Par196"/>
      <w:bookmarkEnd w:id="20"/>
      <w:r w:rsidRPr="00F02AD5">
        <w:rPr>
          <w:rFonts w:ascii="Times New Roman" w:hAnsi="Times New Roman" w:cs="Times New Roman"/>
          <w:b/>
          <w:sz w:val="28"/>
          <w:szCs w:val="28"/>
        </w:rPr>
        <w:lastRenderedPageBreak/>
        <w:t xml:space="preserve">Статья 19. Помощники депутата </w:t>
      </w:r>
      <w:r w:rsidR="00F02AD5">
        <w:rPr>
          <w:rFonts w:ascii="Times New Roman" w:hAnsi="Times New Roman" w:cs="Times New Roman"/>
          <w:b/>
          <w:sz w:val="28"/>
          <w:szCs w:val="28"/>
        </w:rPr>
        <w:t xml:space="preserve">Котовской </w:t>
      </w:r>
      <w:r w:rsidRPr="00F02AD5">
        <w:rPr>
          <w:rFonts w:ascii="Times New Roman" w:hAnsi="Times New Roman" w:cs="Times New Roman"/>
          <w:b/>
          <w:sz w:val="28"/>
          <w:szCs w:val="28"/>
        </w:rPr>
        <w:t>районной Думы</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Депутат районной Думы для осуществления своих полномочий вправе иметь помощников на общественных началах.</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Помощники депутата выполняют его поручения в работе с избирателями, оказывают депутату организационно-техническую и иную помощь в осуществлении депутатских полномочий.</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5FAB" w:rsidRPr="006F3283" w:rsidRDefault="000E5FAB" w:rsidP="000E5FAB">
      <w:pPr>
        <w:autoSpaceDE w:val="0"/>
        <w:autoSpaceDN w:val="0"/>
        <w:adjustRightInd w:val="0"/>
        <w:spacing w:after="0" w:line="240" w:lineRule="auto"/>
        <w:ind w:firstLine="540"/>
        <w:jc w:val="center"/>
        <w:rPr>
          <w:rFonts w:ascii="Times New Roman" w:hAnsi="Times New Roman" w:cs="Times New Roman"/>
          <w:b/>
          <w:sz w:val="28"/>
          <w:szCs w:val="28"/>
        </w:rPr>
      </w:pPr>
      <w:bookmarkStart w:id="21" w:name="Par203"/>
      <w:bookmarkEnd w:id="21"/>
      <w:r w:rsidRPr="006F3283">
        <w:rPr>
          <w:rFonts w:ascii="Times New Roman" w:hAnsi="Times New Roman" w:cs="Times New Roman"/>
          <w:b/>
          <w:sz w:val="28"/>
          <w:szCs w:val="28"/>
        </w:rPr>
        <w:t>Статья 20. Гарантии, предоставляемые депутату</w:t>
      </w:r>
      <w:r>
        <w:rPr>
          <w:rFonts w:ascii="Times New Roman" w:hAnsi="Times New Roman" w:cs="Times New Roman"/>
          <w:b/>
          <w:sz w:val="28"/>
          <w:szCs w:val="28"/>
        </w:rPr>
        <w:t xml:space="preserve"> Котовской районной Думы</w:t>
      </w:r>
      <w:r w:rsidRPr="006F3283">
        <w:rPr>
          <w:rFonts w:ascii="Times New Roman" w:hAnsi="Times New Roman" w:cs="Times New Roman"/>
          <w:b/>
          <w:sz w:val="28"/>
          <w:szCs w:val="28"/>
        </w:rPr>
        <w:t>, осуществляющему свои полномочия на постоянной основе</w:t>
      </w:r>
    </w:p>
    <w:p w:rsidR="000E5FAB" w:rsidRPr="006F3283" w:rsidRDefault="000E5FAB" w:rsidP="000E5FAB">
      <w:pPr>
        <w:autoSpaceDE w:val="0"/>
        <w:autoSpaceDN w:val="0"/>
        <w:adjustRightInd w:val="0"/>
        <w:spacing w:after="0" w:line="240" w:lineRule="auto"/>
        <w:ind w:firstLine="540"/>
        <w:jc w:val="center"/>
        <w:rPr>
          <w:rFonts w:ascii="Times New Roman" w:hAnsi="Times New Roman" w:cs="Times New Roman"/>
          <w:sz w:val="28"/>
          <w:szCs w:val="28"/>
        </w:rPr>
      </w:pP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осуществляющему свои полномочия на постоянной основе, за счет средств местного бюджета могут гарантироваться:</w:t>
      </w: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2) право на своевременное и в полном объеме получение денежного вознаграждения;</w:t>
      </w: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4) медицинское обслуживание депутата</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в том числе после выхода депутата, на пенсию;</w:t>
      </w:r>
    </w:p>
    <w:p w:rsidR="000E5FAB" w:rsidRDefault="000E5FAB" w:rsidP="000E5F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3283">
        <w:rPr>
          <w:rFonts w:ascii="Times New Roman" w:hAnsi="Times New Roman" w:cs="Times New Roman"/>
          <w:sz w:val="28"/>
          <w:szCs w:val="28"/>
        </w:rPr>
        <w:t xml:space="preserve">5) </w:t>
      </w:r>
      <w:r>
        <w:rPr>
          <w:rFonts w:ascii="Times New Roman" w:hAnsi="Times New Roman" w:cs="Times New Roman"/>
          <w:sz w:val="28"/>
          <w:szCs w:val="28"/>
        </w:rPr>
        <w:t>пенсионное обеспечение за выслугу лет и пенсионное обеспечение членов семей в случае смерти депутата районной Думы, наступившей в связи с осуществлением полномочий;</w:t>
      </w:r>
    </w:p>
    <w:p w:rsidR="000E5FAB" w:rsidRPr="006F3283" w:rsidRDefault="000E5FAB" w:rsidP="000E5F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3283">
        <w:rPr>
          <w:rFonts w:ascii="Times New Roman" w:hAnsi="Times New Roman" w:cs="Times New Roman"/>
          <w:sz w:val="28"/>
          <w:szCs w:val="28"/>
        </w:rPr>
        <w:t xml:space="preserve">6) </w:t>
      </w:r>
      <w:r>
        <w:rPr>
          <w:rFonts w:ascii="Times New Roman" w:hAnsi="Times New Roman" w:cs="Times New Roman"/>
          <w:sz w:val="28"/>
          <w:szCs w:val="28"/>
        </w:rPr>
        <w:t>страхование на случай причинения вреда здоровью и имуществу депутата районной Думы, в связи с исполнением им должностных обязанностей, а также на случай заболевания или утраты трудоспособности в период замещения им муниципальных должностей или после его прекращения, но наступивших в связи с исполнением им полномочий.</w:t>
      </w:r>
    </w:p>
    <w:p w:rsidR="000E5FAB"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Депутату районной Думы, замещающему должность на постоянной основе, помимо ежегодного основного оплачиваемого отпуска  может быть предусмотрен дополнительный оплачиваемый отпуск.</w:t>
      </w:r>
    </w:p>
    <w:p w:rsidR="000E5FAB" w:rsidRPr="006F3283"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 xml:space="preserve"> </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F02AD5"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2" w:name="Par216"/>
      <w:bookmarkEnd w:id="22"/>
      <w:r w:rsidRPr="00F02AD5">
        <w:rPr>
          <w:rFonts w:ascii="Times New Roman" w:hAnsi="Times New Roman" w:cs="Times New Roman"/>
          <w:b/>
          <w:sz w:val="28"/>
          <w:szCs w:val="28"/>
        </w:rPr>
        <w:t>Статья 21. Освобождение депутата от выполнения производственных или служебных обязанностей на время осуществления депутатской деятельности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Освобождение депутата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w:t>
      </w:r>
      <w:r w:rsidRPr="002A734A">
        <w:rPr>
          <w:rFonts w:ascii="Times New Roman" w:hAnsi="Times New Roman" w:cs="Times New Roman"/>
          <w:sz w:val="28"/>
          <w:szCs w:val="28"/>
        </w:rPr>
        <w:lastRenderedPageBreak/>
        <w:t>уведомления о вызове в районную Думу. При этом требование каких-либо других документов не допускается.</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5FAB" w:rsidRPr="006F3283" w:rsidRDefault="000E5FAB" w:rsidP="000E5FAB">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3" w:name="Par220"/>
      <w:bookmarkEnd w:id="23"/>
      <w:r w:rsidRPr="006F3283">
        <w:rPr>
          <w:rFonts w:ascii="Times New Roman" w:hAnsi="Times New Roman" w:cs="Times New Roman"/>
          <w:b/>
          <w:sz w:val="28"/>
          <w:szCs w:val="28"/>
        </w:rPr>
        <w:t>Статья 22. Гарантии, предоставляемые депутату</w:t>
      </w:r>
      <w:r>
        <w:rPr>
          <w:rFonts w:ascii="Times New Roman" w:hAnsi="Times New Roman" w:cs="Times New Roman"/>
          <w:b/>
          <w:sz w:val="28"/>
          <w:szCs w:val="28"/>
        </w:rPr>
        <w:t xml:space="preserve"> Котовской районной Думы</w:t>
      </w:r>
      <w:r w:rsidRPr="006F3283">
        <w:rPr>
          <w:rFonts w:ascii="Times New Roman" w:hAnsi="Times New Roman" w:cs="Times New Roman"/>
          <w:b/>
          <w:sz w:val="28"/>
          <w:szCs w:val="28"/>
        </w:rPr>
        <w:t>, осуществляющему свои полномочия на непостоянной основе</w:t>
      </w:r>
    </w:p>
    <w:p w:rsidR="000E5FAB" w:rsidRPr="006F3283" w:rsidRDefault="000E5FAB" w:rsidP="000E5FAB">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p>
    <w:p w:rsidR="000E5FAB" w:rsidRPr="006F3283" w:rsidRDefault="000E5FAB" w:rsidP="000E5FAB">
      <w:pPr>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осуществляющему свои полномочия на непостоянной основе, за счет средств бюджета Котовского муниципального района гарантируются условия работы, обеспечивающие исполнение полномочий в соответствии с муниципальными правовыми актами Котовской районной Думы.</w:t>
      </w:r>
    </w:p>
    <w:p w:rsidR="000E5FAB" w:rsidRDefault="000E5FAB" w:rsidP="000E5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3283">
        <w:rPr>
          <w:rFonts w:ascii="Times New Roman" w:hAnsi="Times New Roman" w:cs="Times New Roman"/>
          <w:sz w:val="28"/>
          <w:szCs w:val="28"/>
        </w:rPr>
        <w:t>Депутату</w:t>
      </w:r>
      <w:r>
        <w:rPr>
          <w:rFonts w:ascii="Times New Roman" w:hAnsi="Times New Roman" w:cs="Times New Roman"/>
          <w:sz w:val="28"/>
          <w:szCs w:val="28"/>
        </w:rPr>
        <w:t xml:space="preserve"> районной Думы</w:t>
      </w:r>
      <w:r w:rsidRPr="006F3283">
        <w:rPr>
          <w:rFonts w:ascii="Times New Roman" w:hAnsi="Times New Roman" w:cs="Times New Roman"/>
          <w:sz w:val="28"/>
          <w:szCs w:val="28"/>
        </w:rPr>
        <w:t>, осуществляющему свои полномочия на непостоянной основе, может предоставляться компенсационная выплата, связанная с возмещением расходов на осуществление депутатской деятельности, в размере,</w:t>
      </w:r>
      <w:r>
        <w:rPr>
          <w:rFonts w:ascii="Times New Roman" w:hAnsi="Times New Roman" w:cs="Times New Roman"/>
          <w:sz w:val="28"/>
          <w:szCs w:val="28"/>
        </w:rPr>
        <w:t xml:space="preserve"> устанавливаемом районной Думой.</w:t>
      </w:r>
    </w:p>
    <w:p w:rsidR="004D1D83" w:rsidRPr="00475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F02AD5"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4" w:name="Par225"/>
      <w:bookmarkEnd w:id="24"/>
      <w:r w:rsidRPr="00F02AD5">
        <w:rPr>
          <w:rFonts w:ascii="Times New Roman" w:hAnsi="Times New Roman" w:cs="Times New Roman"/>
          <w:b/>
          <w:sz w:val="28"/>
          <w:szCs w:val="28"/>
        </w:rPr>
        <w:t>Статья 23. Защита чести, достоинства, здоровья депутата и членов его семьи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308" w:rsidRPr="002A734A" w:rsidRDefault="00C14308" w:rsidP="00C14308">
      <w:pPr>
        <w:pStyle w:val="a8"/>
        <w:shd w:val="clear" w:color="auto" w:fill="FFFFFF"/>
        <w:spacing w:before="0" w:beforeAutospacing="0" w:after="0" w:afterAutospacing="0"/>
        <w:ind w:firstLine="539"/>
        <w:jc w:val="both"/>
        <w:rPr>
          <w:color w:val="000000"/>
          <w:sz w:val="28"/>
          <w:szCs w:val="28"/>
        </w:rPr>
      </w:pPr>
      <w:r w:rsidRPr="002A734A">
        <w:rPr>
          <w:color w:val="000000"/>
          <w:sz w:val="28"/>
          <w:szCs w:val="28"/>
        </w:rPr>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используемых им средств связи, принадлежащих ему документов устанавливаются федеральными </w:t>
      </w:r>
      <w:hyperlink r:id="rId30" w:tgtFrame="_blank" w:history="1">
        <w:r w:rsidRPr="002A734A">
          <w:rPr>
            <w:rStyle w:val="a7"/>
            <w:sz w:val="28"/>
            <w:szCs w:val="28"/>
          </w:rPr>
          <w:t>законами</w:t>
        </w:r>
      </w:hyperlink>
      <w:r w:rsidRPr="002A734A">
        <w:rPr>
          <w:color w:val="000000"/>
          <w:sz w:val="28"/>
          <w:szCs w:val="28"/>
        </w:rPr>
        <w:t>.</w:t>
      </w:r>
    </w:p>
    <w:p w:rsidR="004D1D83" w:rsidRPr="002A734A" w:rsidRDefault="004D1D83" w:rsidP="00C14308">
      <w:pPr>
        <w:pStyle w:val="a8"/>
        <w:shd w:val="clear" w:color="auto" w:fill="FFFFFF"/>
        <w:spacing w:before="0" w:beforeAutospacing="0" w:after="0" w:afterAutospacing="0"/>
        <w:ind w:firstLine="539"/>
        <w:jc w:val="both"/>
        <w:rPr>
          <w:color w:val="000000"/>
          <w:sz w:val="28"/>
          <w:szCs w:val="28"/>
        </w:rPr>
      </w:pPr>
      <w:r w:rsidRPr="002A734A">
        <w:rPr>
          <w:sz w:val="28"/>
          <w:szCs w:val="28"/>
        </w:rPr>
        <w:t>Депутат не может быть привлечен к административной или уголовной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со стороны депутата были допущены публичные оскорбления, клевета или иные нарушения, ответственность за которые предусмотрена федеральным законом.</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Неправомерное воздействие на депутата, членов его семьи и других близких родственников, выраженное в виде насилия или угрозы применения насилия, совершенное в целях прекращения депутатской деятельности или изменения ее характера, влечет ответственность в соответствии с действующим законодательством Российской Федерации.</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5" w:name="Par232"/>
      <w:bookmarkEnd w:id="25"/>
      <w:r w:rsidRPr="002A734A">
        <w:rPr>
          <w:rFonts w:ascii="Times New Roman" w:hAnsi="Times New Roman" w:cs="Times New Roman"/>
          <w:sz w:val="28"/>
          <w:szCs w:val="28"/>
        </w:rPr>
        <w:t>Статья 24. Ответственность за посягательство на честь и достоинство депутата</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 xml:space="preserve">Оскорбление депутата, в том числе при исполнении им депутатских обязанностей, а равно клевета в отношении депутата либо распространение </w:t>
      </w:r>
      <w:r w:rsidRPr="002A734A">
        <w:rPr>
          <w:rFonts w:ascii="Times New Roman" w:hAnsi="Times New Roman" w:cs="Times New Roman"/>
          <w:sz w:val="28"/>
          <w:szCs w:val="28"/>
        </w:rPr>
        <w:lastRenderedPageBreak/>
        <w:t>информации о его депутатской деятельности в искаженном виде влекут ответственность, предусмотренную действующим законодательством.</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Default="004D1D83" w:rsidP="004D1D83">
      <w:pPr>
        <w:widowControl w:val="0"/>
        <w:autoSpaceDE w:val="0"/>
        <w:autoSpaceDN w:val="0"/>
        <w:adjustRightInd w:val="0"/>
        <w:spacing w:after="0" w:line="240" w:lineRule="auto"/>
        <w:rPr>
          <w:rFonts w:ascii="Calibri" w:hAnsi="Calibri" w:cs="Calibri"/>
        </w:rPr>
      </w:pPr>
    </w:p>
    <w:p w:rsidR="004D1D83" w:rsidRPr="00F02AD5" w:rsidRDefault="004D1D83" w:rsidP="00F02AD5">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6" w:name="Par388"/>
      <w:bookmarkEnd w:id="26"/>
      <w:r w:rsidRPr="00F02AD5">
        <w:rPr>
          <w:rFonts w:ascii="Times New Roman" w:hAnsi="Times New Roman" w:cs="Times New Roman"/>
          <w:b/>
          <w:sz w:val="28"/>
          <w:szCs w:val="28"/>
        </w:rPr>
        <w:t xml:space="preserve">Статья 25. Ответственность за невыполнение законных требований депутата </w:t>
      </w:r>
      <w:r w:rsidR="00F02AD5">
        <w:rPr>
          <w:rFonts w:ascii="Times New Roman" w:hAnsi="Times New Roman" w:cs="Times New Roman"/>
          <w:b/>
          <w:sz w:val="28"/>
          <w:szCs w:val="28"/>
        </w:rPr>
        <w:t xml:space="preserve">Котовской </w:t>
      </w:r>
      <w:r w:rsidRPr="00F02AD5">
        <w:rPr>
          <w:rFonts w:ascii="Times New Roman" w:hAnsi="Times New Roman" w:cs="Times New Roman"/>
          <w:b/>
          <w:sz w:val="28"/>
          <w:szCs w:val="28"/>
        </w:rPr>
        <w:t>районной Думы</w:t>
      </w:r>
    </w:p>
    <w:p w:rsidR="004D1D83" w:rsidRPr="002A734A" w:rsidRDefault="004D1D83" w:rsidP="004D1D83">
      <w:pPr>
        <w:widowControl w:val="0"/>
        <w:autoSpaceDE w:val="0"/>
        <w:autoSpaceDN w:val="0"/>
        <w:adjustRightInd w:val="0"/>
        <w:spacing w:after="0" w:line="240" w:lineRule="auto"/>
        <w:rPr>
          <w:rFonts w:ascii="Times New Roman" w:hAnsi="Times New Roman" w:cs="Times New Roman"/>
          <w:sz w:val="28"/>
          <w:szCs w:val="28"/>
        </w:rPr>
      </w:pP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734A">
        <w:rPr>
          <w:rFonts w:ascii="Times New Roman" w:hAnsi="Times New Roman" w:cs="Times New Roman"/>
          <w:sz w:val="28"/>
          <w:szCs w:val="28"/>
        </w:rPr>
        <w:t>Невыполнение должностными лицами и другими работниками органов государственной власти Волгоградской области, органов местного самоуправления, предприятий, учреждений, организаций, за исключением находящихся в ведении федеральных органов исполнительной власти, общественных объединений законных требований депутата районной Думы либо создание ими препятствий в осуществлении депутатской деятельности, а равно предоставление ими заведомо ложной информации или несоблюдение установленных настоящим законом сроков и порядка предоставления информации и ответов на обращения депутатов районной Думы влекут ответственность, предусмотренную действующим законодательством.</w:t>
      </w:r>
    </w:p>
    <w:p w:rsidR="004D1D83" w:rsidRPr="002A734A"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1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1D83" w:rsidRPr="002F3B94" w:rsidRDefault="004D1D83" w:rsidP="004D1D8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F3E90" w:rsidRPr="00DF3E90" w:rsidRDefault="00DF3E90" w:rsidP="00DF3E90">
      <w:pPr>
        <w:rPr>
          <w:rFonts w:ascii="Times New Roman" w:hAnsi="Times New Roman" w:cs="Times New Roman"/>
          <w:sz w:val="28"/>
          <w:szCs w:val="28"/>
        </w:rPr>
      </w:pPr>
      <w:bookmarkStart w:id="27" w:name="Par393"/>
      <w:bookmarkEnd w:id="27"/>
      <w:r w:rsidRPr="00DF3E90">
        <w:rPr>
          <w:rFonts w:ascii="Times New Roman" w:hAnsi="Times New Roman" w:cs="Times New Roman"/>
          <w:sz w:val="28"/>
          <w:szCs w:val="28"/>
        </w:rPr>
        <w:t xml:space="preserve">Председатель Котовской районной ДумыИ.М.Боровая          </w:t>
      </w:r>
    </w:p>
    <w:p w:rsidR="004D1D83" w:rsidRPr="002F3B94" w:rsidRDefault="004D1D83" w:rsidP="004D1D83">
      <w:pPr>
        <w:widowControl w:val="0"/>
        <w:autoSpaceDE w:val="0"/>
        <w:autoSpaceDN w:val="0"/>
        <w:adjustRightInd w:val="0"/>
        <w:spacing w:after="0" w:line="240" w:lineRule="auto"/>
        <w:rPr>
          <w:rFonts w:ascii="Times New Roman" w:hAnsi="Times New Roman" w:cs="Times New Roman"/>
          <w:sz w:val="24"/>
          <w:szCs w:val="24"/>
        </w:rPr>
      </w:pPr>
    </w:p>
    <w:sectPr w:rsidR="004D1D83" w:rsidRPr="002F3B94" w:rsidSect="0021509A">
      <w:footerReference w:type="default" r:id="rId3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EF6" w:rsidRDefault="00775EF6" w:rsidP="00EC16EC">
      <w:pPr>
        <w:spacing w:after="0" w:line="240" w:lineRule="auto"/>
      </w:pPr>
      <w:r>
        <w:separator/>
      </w:r>
    </w:p>
  </w:endnote>
  <w:endnote w:type="continuationSeparator" w:id="1">
    <w:p w:rsidR="00775EF6" w:rsidRDefault="00775EF6" w:rsidP="00EC1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1B" w:rsidRDefault="00DE001B">
    <w:pPr>
      <w:pStyle w:val="a5"/>
      <w:jc w:val="right"/>
    </w:pPr>
  </w:p>
  <w:p w:rsidR="00EC16EC" w:rsidRDefault="00EC16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EF6" w:rsidRDefault="00775EF6" w:rsidP="00EC16EC">
      <w:pPr>
        <w:spacing w:after="0" w:line="240" w:lineRule="auto"/>
      </w:pPr>
      <w:r>
        <w:separator/>
      </w:r>
    </w:p>
  </w:footnote>
  <w:footnote w:type="continuationSeparator" w:id="1">
    <w:p w:rsidR="00775EF6" w:rsidRDefault="00775EF6" w:rsidP="00EC16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0"/>
    <w:footnote w:id="1"/>
  </w:footnotePr>
  <w:endnotePr>
    <w:endnote w:id="0"/>
    <w:endnote w:id="1"/>
  </w:endnotePr>
  <w:compat>
    <w:useFELayout/>
  </w:compat>
  <w:rsids>
    <w:rsidRoot w:val="004D1D83"/>
    <w:rsid w:val="00050B3E"/>
    <w:rsid w:val="00095DE5"/>
    <w:rsid w:val="000A4B5C"/>
    <w:rsid w:val="000E5FAB"/>
    <w:rsid w:val="0021509A"/>
    <w:rsid w:val="002324FB"/>
    <w:rsid w:val="00274A20"/>
    <w:rsid w:val="002759F2"/>
    <w:rsid w:val="00276818"/>
    <w:rsid w:val="002A734A"/>
    <w:rsid w:val="002C065C"/>
    <w:rsid w:val="002C3898"/>
    <w:rsid w:val="00365ECA"/>
    <w:rsid w:val="003932D8"/>
    <w:rsid w:val="003A5226"/>
    <w:rsid w:val="003A6F57"/>
    <w:rsid w:val="003C7C3C"/>
    <w:rsid w:val="00475BB7"/>
    <w:rsid w:val="004D1D83"/>
    <w:rsid w:val="004E7F4F"/>
    <w:rsid w:val="00512C40"/>
    <w:rsid w:val="005356BC"/>
    <w:rsid w:val="00586BBD"/>
    <w:rsid w:val="00603DE6"/>
    <w:rsid w:val="00604A1C"/>
    <w:rsid w:val="00622462"/>
    <w:rsid w:val="006511A7"/>
    <w:rsid w:val="00653E8A"/>
    <w:rsid w:val="006E1CB4"/>
    <w:rsid w:val="006E4704"/>
    <w:rsid w:val="00712EB9"/>
    <w:rsid w:val="007635EF"/>
    <w:rsid w:val="00775EF6"/>
    <w:rsid w:val="007E0257"/>
    <w:rsid w:val="008E0B3E"/>
    <w:rsid w:val="00913B3A"/>
    <w:rsid w:val="009258BC"/>
    <w:rsid w:val="009729FE"/>
    <w:rsid w:val="00992AF7"/>
    <w:rsid w:val="00A22950"/>
    <w:rsid w:val="00A82E00"/>
    <w:rsid w:val="00AA13E4"/>
    <w:rsid w:val="00AE493B"/>
    <w:rsid w:val="00B211AC"/>
    <w:rsid w:val="00B81300"/>
    <w:rsid w:val="00BD4FF1"/>
    <w:rsid w:val="00BE20BB"/>
    <w:rsid w:val="00C14308"/>
    <w:rsid w:val="00C46FCE"/>
    <w:rsid w:val="00C93BE1"/>
    <w:rsid w:val="00D74F48"/>
    <w:rsid w:val="00D870FE"/>
    <w:rsid w:val="00DA592D"/>
    <w:rsid w:val="00DD142A"/>
    <w:rsid w:val="00DE001B"/>
    <w:rsid w:val="00DE4CBE"/>
    <w:rsid w:val="00DF3E90"/>
    <w:rsid w:val="00EC16EC"/>
    <w:rsid w:val="00ED4D5F"/>
    <w:rsid w:val="00F02AD5"/>
    <w:rsid w:val="00F20E36"/>
    <w:rsid w:val="00F30457"/>
    <w:rsid w:val="00F30B0E"/>
    <w:rsid w:val="00F76128"/>
    <w:rsid w:val="00F76BAA"/>
    <w:rsid w:val="00F9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D83"/>
    <w:pPr>
      <w:autoSpaceDE w:val="0"/>
      <w:autoSpaceDN w:val="0"/>
      <w:adjustRightInd w:val="0"/>
      <w:spacing w:after="0" w:line="240" w:lineRule="auto"/>
    </w:pPr>
    <w:rPr>
      <w:rFonts w:ascii="Arial" w:eastAsiaTheme="minorHAnsi" w:hAnsi="Arial" w:cs="Arial"/>
      <w:sz w:val="20"/>
      <w:szCs w:val="20"/>
      <w:lang w:eastAsia="en-US"/>
    </w:rPr>
  </w:style>
  <w:style w:type="paragraph" w:styleId="a3">
    <w:name w:val="header"/>
    <w:basedOn w:val="a"/>
    <w:link w:val="a4"/>
    <w:uiPriority w:val="99"/>
    <w:unhideWhenUsed/>
    <w:rsid w:val="00EC16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6EC"/>
  </w:style>
  <w:style w:type="paragraph" w:styleId="a5">
    <w:name w:val="footer"/>
    <w:basedOn w:val="a"/>
    <w:link w:val="a6"/>
    <w:uiPriority w:val="99"/>
    <w:unhideWhenUsed/>
    <w:rsid w:val="00EC16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6EC"/>
  </w:style>
  <w:style w:type="paragraph" w:customStyle="1" w:styleId="ConsPlusNonformat">
    <w:name w:val="ConsPlusNonformat"/>
    <w:uiPriority w:val="99"/>
    <w:rsid w:val="009258B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semiHidden/>
    <w:unhideWhenUsed/>
    <w:rsid w:val="00C14308"/>
    <w:rPr>
      <w:color w:val="2222CC"/>
      <w:u w:val="single"/>
    </w:rPr>
  </w:style>
  <w:style w:type="paragraph" w:styleId="a8">
    <w:name w:val="Normal (Web)"/>
    <w:basedOn w:val="a"/>
    <w:uiPriority w:val="99"/>
    <w:unhideWhenUsed/>
    <w:rsid w:val="00C143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5898649">
      <w:bodyDiv w:val="1"/>
      <w:marLeft w:val="0"/>
      <w:marRight w:val="0"/>
      <w:marTop w:val="0"/>
      <w:marBottom w:val="0"/>
      <w:divBdr>
        <w:top w:val="none" w:sz="0" w:space="0" w:color="auto"/>
        <w:left w:val="none" w:sz="0" w:space="0" w:color="auto"/>
        <w:bottom w:val="none" w:sz="0" w:space="0" w:color="auto"/>
        <w:right w:val="none" w:sz="0" w:space="0" w:color="auto"/>
      </w:divBdr>
      <w:divsChild>
        <w:div w:id="1995988893">
          <w:marLeft w:val="678"/>
          <w:marRight w:val="678"/>
          <w:marTop w:val="254"/>
          <w:marBottom w:val="254"/>
          <w:divBdr>
            <w:top w:val="single" w:sz="6" w:space="0" w:color="CCCCCC"/>
            <w:left w:val="single" w:sz="6" w:space="0" w:color="CCCCCC"/>
            <w:bottom w:val="single" w:sz="6" w:space="0" w:color="CCCCCC"/>
            <w:right w:val="single" w:sz="6" w:space="0" w:color="CCCCCC"/>
          </w:divBdr>
          <w:divsChild>
            <w:div w:id="187378410">
              <w:marLeft w:val="0"/>
              <w:marRight w:val="0"/>
              <w:marTop w:val="0"/>
              <w:marBottom w:val="0"/>
              <w:divBdr>
                <w:top w:val="none" w:sz="0" w:space="0" w:color="auto"/>
                <w:left w:val="none" w:sz="0" w:space="0" w:color="auto"/>
                <w:bottom w:val="none" w:sz="0" w:space="0" w:color="auto"/>
                <w:right w:val="none" w:sz="0" w:space="0" w:color="auto"/>
              </w:divBdr>
              <w:divsChild>
                <w:div w:id="5585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7EF7549DF13BA7E4B6F015AAD10E14311A452AE4FACBC536D878F4D4E1E1EB7F6FEC33BD8F7D5r8ODH" TargetMode="External"/><Relationship Id="rId13" Type="http://schemas.openxmlformats.org/officeDocument/2006/relationships/hyperlink" Target="consultantplus://offline/ref=EAB7EF7549DF13BA7E4B6F015AAD10E1401CA756A51EFBBE023889r8OAH" TargetMode="External"/><Relationship Id="rId18" Type="http://schemas.openxmlformats.org/officeDocument/2006/relationships/hyperlink" Target="consultantplus://offline/ref=87E4712D6FA4CBF518E08A27F92F228C4DC7BA6657BD7CDABC718BAE0734255B8ECA6C59844D602AC54C99E5EAo3nEG" TargetMode="External"/><Relationship Id="rId26" Type="http://schemas.openxmlformats.org/officeDocument/2006/relationships/hyperlink" Target="consultantplus://offline/ref=EAB7EF7549DF13BA7E4B710C4CC14FE4421FFE5EAA40A2EF0F32DCD21A471449F0B9A7817FD5F3D58CAF3Dr4O9H" TargetMode="External"/><Relationship Id="rId3" Type="http://schemas.openxmlformats.org/officeDocument/2006/relationships/settings" Target="settings.xml"/><Relationship Id="rId21" Type="http://schemas.openxmlformats.org/officeDocument/2006/relationships/hyperlink" Target="consultantplus://offline/ref=0DA8F373DABD02B41C7C5D912E013D48DB84B86CC4727DF3D01501FB104E612A1E838B4CB2D4F34430B8C348604C24G" TargetMode="External"/><Relationship Id="rId7" Type="http://schemas.openxmlformats.org/officeDocument/2006/relationships/hyperlink" Target="consultantplus://offline/ref=EAB7EF7549DF13BA7E4B6F015AAD10E1401CA756A51EFBBE023889r8OAH" TargetMode="External"/><Relationship Id="rId12" Type="http://schemas.openxmlformats.org/officeDocument/2006/relationships/hyperlink" Target="consultantplus://offline/ref=EAB7EF7549DF13BA7E4B710C4CC14FE4421FFE5EAA40A2EF0F32DCD21A471449F0B9A7817FD5F3D58CAF3Dr4O9H" TargetMode="External"/><Relationship Id="rId17" Type="http://schemas.openxmlformats.org/officeDocument/2006/relationships/hyperlink" Target="consultantplus://offline/ref=87E4712D6FA4CBF518E08A27F92F228C4DC3BA6952B67CDABC718BAE0734255B8ECA6C59844D602AC54C99E5EAo3nEG" TargetMode="External"/><Relationship Id="rId25" Type="http://schemas.openxmlformats.org/officeDocument/2006/relationships/hyperlink" Target="consultantplus://offline/ref=EAB7EF7549DF13BA7E4B710C4CC14FE4421FFE5EAA40A2EF0F32DCD21A471449F0B9A7817FD5F3D58CAF3Dr4O9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E4712D6FA4CBF518E08A27F92F228C4CCBB46A51B27CDABC718BAE0734255B8ECA6C59844D602AC54C99E5EAo3nEG" TargetMode="External"/><Relationship Id="rId20" Type="http://schemas.openxmlformats.org/officeDocument/2006/relationships/hyperlink" Target="consultantplus://offline/ref=0DA8F373DABD02B41C7C5D912E013D48DB84B86CC4727DF3D01501FB104E612A1E838B4CB2D4F34430B8C348604C24G" TargetMode="External"/><Relationship Id="rId29" Type="http://schemas.openxmlformats.org/officeDocument/2006/relationships/hyperlink" Target="consultantplus://offline/ref=EAB7EF7549DF13BA7E4B710C4CC14FE4421FFE5EAA40A2EF0F32DCD21A471449F0B9A7817FD5F3D58CAF3Dr4O9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B7EF7549DF13BA7E4B710C4CC14FE4421FFE5EA640A3EF0D32DCD21A471449rFO0H" TargetMode="External"/><Relationship Id="rId24" Type="http://schemas.openxmlformats.org/officeDocument/2006/relationships/hyperlink" Target="consultantplus://offline/ref=EAB7EF7549DF13BA7E4B710C4CC14FE4421FFE5EA640A3EF0D32DCD21A471449rFO0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7E4712D6FA4CBF518E08A27F92F228C4DC7BC6D51B37CDABC718BAE0734255B8ECA6C59844D602AC54C99E5EAo3nEG" TargetMode="External"/><Relationship Id="rId23" Type="http://schemas.openxmlformats.org/officeDocument/2006/relationships/hyperlink" Target="consultantplus://offline/ref=0DA8F373DABD02B41C7C5D912E013D48DB81BF69C4757DF3D01501FB104E612A1E838B4CB2D4F34430B8C348604C24G" TargetMode="External"/><Relationship Id="rId28" Type="http://schemas.openxmlformats.org/officeDocument/2006/relationships/hyperlink" Target="consultantplus://offline/ref=EAB7EF7549DF13BA7E4B710C4CC14FE4421FFE5EAA40A2EF0F32DCD21A471449F0B9A7817FD5F3D58CAF3Dr4O9H" TargetMode="External"/><Relationship Id="rId10" Type="http://schemas.openxmlformats.org/officeDocument/2006/relationships/hyperlink" Target="consultantplus://offline/ref=EAB7EF7549DF13BA7E4B6F015AAD10E1401CA756A51EFBBE023889r8OAH" TargetMode="External"/><Relationship Id="rId19" Type="http://schemas.openxmlformats.org/officeDocument/2006/relationships/hyperlink" Target="consultantplus://offline/ref=87E4712D6FA4CBF518E0942AEF437D894EC9E36254BC7085E62C8DF95864230EDC8A3200C509732BCD529BE7EB35BFE82ACBB4EA3F80014C931FD570o9n0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AB7EF7549DF13BA7E4B710C4CC14FE4421FFE5EA640A3EF0D32DCD21A471449F0B9A7817FD5F3D58CAE39r4OFH" TargetMode="External"/><Relationship Id="rId14" Type="http://schemas.openxmlformats.org/officeDocument/2006/relationships/hyperlink" Target="consultantplus://offline/ref=EAB7EF7549DF13BA7E4B710C4CC14FE4421FFE5EA640A3EF0D32DCD21A471449rFO0H" TargetMode="External"/><Relationship Id="rId22" Type="http://schemas.openxmlformats.org/officeDocument/2006/relationships/hyperlink" Target="consultantplus://offline/ref=0DA8F373DABD02B41C7C5D912E013D48DA89B16AC7717DF3D01501FB104E612A1E838B4CB2D4F34430B8C348604C24G" TargetMode="External"/><Relationship Id="rId27" Type="http://schemas.openxmlformats.org/officeDocument/2006/relationships/hyperlink" Target="consultantplus://offline/ref=26A8F3CA4D8B36038E855C572E3EE505EC7942E74DFB870044E4647AA6VCTDK" TargetMode="External"/><Relationship Id="rId30" Type="http://schemas.openxmlformats.org/officeDocument/2006/relationships/hyperlink" Target="https://docviewer.yandex.ru/r.xml?sk=yf1b125c2c42ed958091d65b09b3e68a5&amp;url=http%3A%2F%2Fwww.consultant.ru%2Fdocument%2Fcons_doc_LAW_153224%2F%3Fdst%3D103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3D5E-10AA-4586-A6BD-08BBBA56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KotovskiyROVD</Company>
  <LinksUpToDate>false</LinksUpToDate>
  <CharactersWithSpaces>35200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Narkokontrol</dc:creator>
  <cp:lastModifiedBy>SuvorovaOS</cp:lastModifiedBy>
  <cp:revision>7</cp:revision>
  <cp:lastPrinted>2014-03-28T06:51:00Z</cp:lastPrinted>
  <dcterms:created xsi:type="dcterms:W3CDTF">2020-08-25T05:43:00Z</dcterms:created>
  <dcterms:modified xsi:type="dcterms:W3CDTF">2021-11-10T06:31:00Z</dcterms:modified>
</cp:coreProperties>
</file>