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ayout w:type="fixed"/>
        <w:tblLook w:val="0000"/>
      </w:tblPr>
      <w:tblGrid>
        <w:gridCol w:w="318"/>
        <w:gridCol w:w="9288"/>
        <w:gridCol w:w="318"/>
      </w:tblGrid>
      <w:tr w:rsidR="00B11816" w:rsidRPr="00385B55" w:rsidTr="007831A5">
        <w:trPr>
          <w:gridBefore w:val="1"/>
          <w:wBefore w:w="318" w:type="dxa"/>
          <w:trHeight w:val="993"/>
        </w:trPr>
        <w:tc>
          <w:tcPr>
            <w:tcW w:w="9606" w:type="dxa"/>
            <w:gridSpan w:val="2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B11816" w:rsidRPr="00385B55" w:rsidTr="007831A5">
              <w:trPr>
                <w:trHeight w:val="848"/>
              </w:trPr>
              <w:tc>
                <w:tcPr>
                  <w:tcW w:w="9781" w:type="dxa"/>
                </w:tcPr>
                <w:p w:rsidR="00B11816" w:rsidRPr="00385B55" w:rsidRDefault="00B11816" w:rsidP="007831A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B11816" w:rsidRPr="00385B55" w:rsidRDefault="003E2C7B" w:rsidP="007831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:rsidR="00B11816" w:rsidRPr="00385B55" w:rsidRDefault="00B11816" w:rsidP="007831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B11816" w:rsidRPr="00385B55" w:rsidRDefault="00B11816" w:rsidP="007831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</w:t>
                  </w:r>
                </w:p>
              </w:tc>
            </w:tr>
          </w:tbl>
          <w:p w:rsidR="00B11816" w:rsidRPr="00385B55" w:rsidRDefault="00B11816" w:rsidP="0078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  <w:p w:rsidR="00B11816" w:rsidRPr="00385B55" w:rsidRDefault="00B11816" w:rsidP="007831A5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16" w:rsidRPr="00385B55" w:rsidTr="007831A5">
        <w:trPr>
          <w:gridAfter w:val="1"/>
          <w:wAfter w:w="318" w:type="dxa"/>
          <w:trHeight w:val="993"/>
        </w:trPr>
        <w:tc>
          <w:tcPr>
            <w:tcW w:w="9606" w:type="dxa"/>
            <w:gridSpan w:val="2"/>
          </w:tcPr>
          <w:p w:rsidR="00B11816" w:rsidRPr="00385B55" w:rsidRDefault="00DE3350" w:rsidP="007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  <w:r w:rsidR="00B11816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B11816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>9 года</w:t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11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35/9-6</w:t>
            </w:r>
            <w:r w:rsidR="00B11816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-РД</w:t>
            </w:r>
          </w:p>
          <w:p w:rsidR="00B11816" w:rsidRDefault="00B11816" w:rsidP="00783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DD1" w:rsidRPr="00385B55" w:rsidRDefault="00CB2DD1" w:rsidP="00783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816" w:rsidRDefault="00B11816" w:rsidP="00B11816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2C7B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B11816">
              <w:rPr>
                <w:rFonts w:ascii="Times New Roman" w:hAnsi="Times New Roman" w:cs="Times New Roman"/>
                <w:sz w:val="28"/>
                <w:szCs w:val="28"/>
              </w:rPr>
              <w:t>оложения о бюджетном процессе в</w:t>
            </w:r>
            <w:r w:rsidR="008B55EF">
              <w:rPr>
                <w:rFonts w:ascii="Times New Roman" w:hAnsi="Times New Roman" w:cs="Times New Roman"/>
                <w:sz w:val="28"/>
                <w:szCs w:val="28"/>
              </w:rPr>
              <w:t xml:space="preserve"> Котовском муниципальном районе Волгоградской области </w:t>
            </w:r>
          </w:p>
          <w:p w:rsidR="00E8591E" w:rsidRDefault="00E8591E" w:rsidP="00B11816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1E" w:rsidRPr="00E8591E" w:rsidRDefault="00E8591E" w:rsidP="00E8591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Котовской районной Думой </w:t>
            </w:r>
            <w:r w:rsidRPr="00E859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59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26 сентября 2019 года</w:t>
            </w:r>
          </w:p>
          <w:p w:rsidR="00B11816" w:rsidRPr="00385B55" w:rsidRDefault="00B11816" w:rsidP="00E859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D2D" w:rsidRPr="00E8591E" w:rsidRDefault="008B55EF" w:rsidP="00E8591E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</w:t>
            </w:r>
            <w:r w:rsidRPr="008B55EF">
              <w:rPr>
                <w:rFonts w:ascii="Times New Roman" w:hAnsi="Times New Roman" w:cs="Times New Roman"/>
                <w:sz w:val="28"/>
                <w:szCs w:val="28"/>
              </w:rPr>
              <w:t xml:space="preserve">с Бюджетным </w:t>
            </w:r>
            <w:hyperlink r:id="rId6" w:history="1">
              <w:r w:rsidRPr="008B55EF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8B55E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Pr="008B5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Федеральным законом от 06.10.2003 года № 131-ФЗ «Об общих принципах организации местного самоуправления в Российской Федерации» </w:t>
            </w:r>
            <w:r w:rsidRPr="008B55EF">
              <w:rPr>
                <w:rFonts w:ascii="Times New Roman" w:hAnsi="Times New Roman" w:cs="Times New Roman"/>
                <w:sz w:val="28"/>
                <w:szCs w:val="28"/>
              </w:rPr>
              <w:t>и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6A0D2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45A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A0D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B55EF">
              <w:rPr>
                <w:rFonts w:ascii="Times New Roman" w:hAnsi="Times New Roman" w:cs="Times New Roman"/>
                <w:sz w:val="28"/>
                <w:szCs w:val="28"/>
              </w:rPr>
              <w:t xml:space="preserve"> Устава  </w:t>
            </w:r>
            <w:r w:rsidR="006A0D2D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муниципального района Волгоградской области, </w:t>
            </w:r>
            <w:r w:rsidR="006A0D2D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Котовская районная Дума</w:t>
            </w:r>
            <w:r w:rsidR="00E8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D2D" w:rsidRPr="0038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  <w:p w:rsidR="00B11816" w:rsidRPr="00385B55" w:rsidRDefault="00B11816" w:rsidP="007831A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D2D" w:rsidRPr="00E468DE" w:rsidRDefault="006A0D2D" w:rsidP="006A0D2D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11816" w:rsidRPr="00385B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1816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E2C7B">
              <w:rPr>
                <w:rFonts w:ascii="Times New Roman" w:hAnsi="Times New Roman" w:cs="Times New Roman"/>
                <w:sz w:val="28"/>
                <w:szCs w:val="28"/>
              </w:rPr>
              <w:t>Утвердить прилагаемое П</w:t>
            </w:r>
            <w:r w:rsidRPr="006A0D2D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Котовском муниципальном районе</w:t>
            </w:r>
            <w:r w:rsidR="00D53266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A90" w:rsidRDefault="00B11816" w:rsidP="00E45A90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6A0D2D" w:rsidRPr="00E45A90">
              <w:rPr>
                <w:rFonts w:ascii="Times New Roman" w:hAnsi="Times New Roman" w:cs="Times New Roman"/>
                <w:sz w:val="28"/>
                <w:szCs w:val="28"/>
              </w:rPr>
              <w:t>Признать утратившими силу решения</w:t>
            </w:r>
            <w:r w:rsidR="00E45A90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Котовск</w:t>
            </w:r>
            <w:r w:rsidR="00E45A9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E45A90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</w:t>
            </w:r>
            <w:r w:rsidR="00E45A9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E45A90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</w:t>
            </w:r>
            <w:r w:rsidR="00E45A90">
              <w:rPr>
                <w:rFonts w:ascii="Times New Roman" w:eastAsia="Times New Roman" w:hAnsi="Times New Roman" w:cs="Times New Roman"/>
                <w:sz w:val="28"/>
                <w:szCs w:val="28"/>
              </w:rPr>
              <w:t>ы:</w:t>
            </w:r>
          </w:p>
          <w:p w:rsidR="00E45A90" w:rsidRDefault="00E45A90" w:rsidP="00E45A90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 08.11.32013 № 26-РД « Об утверждении Положения «О бюджетном процессе Котовского муниципального района»;</w:t>
            </w:r>
          </w:p>
          <w:p w:rsidR="00E45A90" w:rsidRDefault="00E45A90" w:rsidP="00E45A90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 30.10.2015 № 29-РД «о внесении изменений в решение Котовской районной Думы от 8.11.2013 года № 26-РД «Об утверждении Положения «О бюджетном процессе Котовского муниципального района».</w:t>
            </w:r>
          </w:p>
          <w:p w:rsidR="00E45A90" w:rsidRDefault="00E45A90" w:rsidP="00E45A9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3. </w:t>
            </w:r>
            <w:r w:rsidRPr="00E45A90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решение вступает в силу со дня</w:t>
            </w:r>
            <w:r w:rsidRPr="00E45A90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E8591E" w:rsidRDefault="00E8591E" w:rsidP="00E45A9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1E" w:rsidRDefault="004E13A2" w:rsidP="009D3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Котовской</w:t>
            </w:r>
          </w:p>
          <w:p w:rsidR="004E13A2" w:rsidRDefault="004E13A2" w:rsidP="009D3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Думы </w:t>
            </w:r>
            <w:r w:rsidR="009D37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И.М. Боровая</w:t>
            </w:r>
          </w:p>
          <w:p w:rsidR="00E8591E" w:rsidRDefault="00E8591E" w:rsidP="00E45A9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D1" w:rsidRDefault="00CB2DD1" w:rsidP="00E45A9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816" w:rsidRPr="00F65C0A" w:rsidRDefault="00B11816" w:rsidP="007831A5">
            <w:pPr>
              <w:ind w:right="340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2DD1" w:rsidRPr="00385B55" w:rsidRDefault="003E2C7B" w:rsidP="009D37E2">
            <w:pPr>
              <w:widowControl w:val="0"/>
              <w:tabs>
                <w:tab w:val="left" w:pos="1680"/>
              </w:tabs>
              <w:autoSpaceDE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</w:p>
        </w:tc>
      </w:tr>
    </w:tbl>
    <w:p w:rsidR="00307CDF" w:rsidRDefault="00307CDF"/>
    <w:sectPr w:rsidR="00307CDF" w:rsidSect="0030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6B" w:rsidRDefault="0007746B" w:rsidP="006A0D2D">
      <w:pPr>
        <w:spacing w:after="0" w:line="240" w:lineRule="auto"/>
      </w:pPr>
      <w:r>
        <w:separator/>
      </w:r>
    </w:p>
  </w:endnote>
  <w:endnote w:type="continuationSeparator" w:id="1">
    <w:p w:rsidR="0007746B" w:rsidRDefault="0007746B" w:rsidP="006A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6B" w:rsidRDefault="0007746B" w:rsidP="006A0D2D">
      <w:pPr>
        <w:spacing w:after="0" w:line="240" w:lineRule="auto"/>
      </w:pPr>
      <w:r>
        <w:separator/>
      </w:r>
    </w:p>
  </w:footnote>
  <w:footnote w:type="continuationSeparator" w:id="1">
    <w:p w:rsidR="0007746B" w:rsidRDefault="0007746B" w:rsidP="006A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16"/>
    <w:rsid w:val="00073179"/>
    <w:rsid w:val="0007746B"/>
    <w:rsid w:val="00307CDF"/>
    <w:rsid w:val="00343809"/>
    <w:rsid w:val="003E2C7B"/>
    <w:rsid w:val="004E13A2"/>
    <w:rsid w:val="00576CC8"/>
    <w:rsid w:val="005E645A"/>
    <w:rsid w:val="006A0D2D"/>
    <w:rsid w:val="007A31EB"/>
    <w:rsid w:val="008B55EF"/>
    <w:rsid w:val="009D37E2"/>
    <w:rsid w:val="00A2522E"/>
    <w:rsid w:val="00B11816"/>
    <w:rsid w:val="00B451D6"/>
    <w:rsid w:val="00B94D90"/>
    <w:rsid w:val="00CB2DD1"/>
    <w:rsid w:val="00D53266"/>
    <w:rsid w:val="00DE3350"/>
    <w:rsid w:val="00E45A90"/>
    <w:rsid w:val="00E8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A0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A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D689E47A58CB81AC589283432B49BABD30369B56DCA84FE7053D23E0358C9D088D7FB0AXBg1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И.В.</dc:creator>
  <cp:lastModifiedBy>SuvorovaOS</cp:lastModifiedBy>
  <cp:revision>10</cp:revision>
  <dcterms:created xsi:type="dcterms:W3CDTF">2019-09-12T14:44:00Z</dcterms:created>
  <dcterms:modified xsi:type="dcterms:W3CDTF">2019-09-26T10:32:00Z</dcterms:modified>
</cp:coreProperties>
</file>