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E" w:rsidRPr="0067224D" w:rsidRDefault="00250DAE" w:rsidP="0025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24D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250DAE" w:rsidRPr="0067224D" w:rsidRDefault="00250DAE" w:rsidP="00250DAE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24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50DAE" w:rsidRDefault="00250DAE" w:rsidP="00250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DAE" w:rsidRPr="0008237F" w:rsidRDefault="00250DAE" w:rsidP="0025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37F">
        <w:rPr>
          <w:rFonts w:ascii="Times New Roman" w:hAnsi="Times New Roman"/>
          <w:b/>
          <w:sz w:val="28"/>
          <w:szCs w:val="28"/>
        </w:rPr>
        <w:t>РЕШЕНИЕ</w:t>
      </w:r>
    </w:p>
    <w:p w:rsidR="00250DAE" w:rsidRPr="0067224D" w:rsidRDefault="00250DAE" w:rsidP="00250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DAE" w:rsidRPr="006A68B7" w:rsidRDefault="006A68B7" w:rsidP="00250D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0DAE" w:rsidRPr="006A68B7">
        <w:rPr>
          <w:rFonts w:ascii="Times New Roman" w:hAnsi="Times New Roman"/>
          <w:sz w:val="28"/>
          <w:szCs w:val="28"/>
        </w:rPr>
        <w:t xml:space="preserve">т  </w:t>
      </w:r>
      <w:r w:rsidR="0008237F">
        <w:rPr>
          <w:rFonts w:ascii="Times New Roman" w:hAnsi="Times New Roman"/>
          <w:sz w:val="28"/>
          <w:szCs w:val="28"/>
        </w:rPr>
        <w:t xml:space="preserve">4  июня  </w:t>
      </w:r>
      <w:r w:rsidR="00BD0ACE">
        <w:rPr>
          <w:rFonts w:ascii="Times New Roman" w:hAnsi="Times New Roman"/>
          <w:sz w:val="28"/>
          <w:szCs w:val="28"/>
        </w:rPr>
        <w:t xml:space="preserve">2020 года </w:t>
      </w:r>
      <w:r w:rsidR="00BD0ACE">
        <w:rPr>
          <w:rFonts w:ascii="Times New Roman" w:hAnsi="Times New Roman"/>
          <w:sz w:val="28"/>
          <w:szCs w:val="28"/>
        </w:rPr>
        <w:tab/>
      </w:r>
      <w:r w:rsidR="00BD0ACE">
        <w:rPr>
          <w:rFonts w:ascii="Times New Roman" w:hAnsi="Times New Roman"/>
          <w:sz w:val="28"/>
          <w:szCs w:val="28"/>
        </w:rPr>
        <w:tab/>
      </w:r>
      <w:r w:rsidR="00BD0ACE">
        <w:rPr>
          <w:rFonts w:ascii="Times New Roman" w:hAnsi="Times New Roman"/>
          <w:sz w:val="28"/>
          <w:szCs w:val="28"/>
        </w:rPr>
        <w:tab/>
      </w:r>
      <w:r w:rsidR="00BD0ACE">
        <w:rPr>
          <w:rFonts w:ascii="Times New Roman" w:hAnsi="Times New Roman"/>
          <w:sz w:val="28"/>
          <w:szCs w:val="28"/>
        </w:rPr>
        <w:tab/>
      </w:r>
      <w:r w:rsidR="00BD0ACE">
        <w:rPr>
          <w:rFonts w:ascii="Times New Roman" w:hAnsi="Times New Roman"/>
          <w:sz w:val="28"/>
          <w:szCs w:val="28"/>
        </w:rPr>
        <w:tab/>
      </w:r>
      <w:r w:rsidR="00BD0ACE">
        <w:rPr>
          <w:rFonts w:ascii="Times New Roman" w:hAnsi="Times New Roman"/>
          <w:sz w:val="28"/>
          <w:szCs w:val="28"/>
        </w:rPr>
        <w:tab/>
      </w:r>
      <w:r w:rsidR="0008237F">
        <w:rPr>
          <w:rFonts w:ascii="Times New Roman" w:hAnsi="Times New Roman"/>
          <w:sz w:val="28"/>
          <w:szCs w:val="28"/>
        </w:rPr>
        <w:t xml:space="preserve">     </w:t>
      </w:r>
      <w:r w:rsidR="00BD0ACE">
        <w:rPr>
          <w:rFonts w:ascii="Times New Roman" w:hAnsi="Times New Roman"/>
          <w:sz w:val="28"/>
          <w:szCs w:val="28"/>
        </w:rPr>
        <w:tab/>
      </w:r>
      <w:r w:rsidR="0008237F">
        <w:rPr>
          <w:rFonts w:ascii="Times New Roman" w:hAnsi="Times New Roman"/>
          <w:sz w:val="28"/>
          <w:szCs w:val="28"/>
        </w:rPr>
        <w:t xml:space="preserve">     </w:t>
      </w:r>
      <w:r w:rsidR="00BD0ACE">
        <w:rPr>
          <w:rFonts w:ascii="Times New Roman" w:hAnsi="Times New Roman"/>
          <w:sz w:val="28"/>
          <w:szCs w:val="28"/>
        </w:rPr>
        <w:t xml:space="preserve">№ </w:t>
      </w:r>
      <w:r w:rsidR="0008237F">
        <w:rPr>
          <w:rFonts w:ascii="Times New Roman" w:hAnsi="Times New Roman"/>
          <w:sz w:val="28"/>
          <w:szCs w:val="28"/>
        </w:rPr>
        <w:t xml:space="preserve"> 24/8-6</w:t>
      </w:r>
      <w:r w:rsidR="00BD0ACE">
        <w:rPr>
          <w:rFonts w:ascii="Times New Roman" w:hAnsi="Times New Roman"/>
          <w:sz w:val="28"/>
          <w:szCs w:val="28"/>
        </w:rPr>
        <w:t xml:space="preserve"> -РД</w:t>
      </w:r>
    </w:p>
    <w:p w:rsidR="0067224D" w:rsidRDefault="0067224D" w:rsidP="00250D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1B47" w:rsidRPr="00250DAE" w:rsidRDefault="007C1B47" w:rsidP="007C1B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Котовской районной Думы от 25.11.2009г.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№ 16-РД «Об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деятельности»</w:t>
      </w:r>
    </w:p>
    <w:p w:rsidR="007C1B47" w:rsidRDefault="007C1B47" w:rsidP="007C1B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6A68B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27.01.2010г. № 1/7-РД, от 30.01.2017г. № 14-РД, от 25.05.2017г. № 37-РД, от 27.04.2020г. № 13-РД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C53EA" w:rsidRDefault="008C53EA" w:rsidP="007C1B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DAE" w:rsidRPr="0067224D" w:rsidRDefault="00250DAE" w:rsidP="00250DA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45C1D" w:rsidRDefault="0008237F" w:rsidP="000823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    </w:t>
      </w:r>
      <w:r w:rsidR="008240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июня 2020 года</w:t>
      </w:r>
    </w:p>
    <w:p w:rsidR="0008237F" w:rsidRDefault="0008237F" w:rsidP="000823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7F" w:rsidRPr="0008237F" w:rsidRDefault="0008237F" w:rsidP="000823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1D" w:rsidRPr="006A68B7" w:rsidRDefault="00250DAE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24D">
        <w:rPr>
          <w:rFonts w:ascii="Times New Roman" w:hAnsi="Times New Roman" w:cs="Times New Roman"/>
          <w:sz w:val="28"/>
          <w:szCs w:val="28"/>
        </w:rPr>
        <w:t xml:space="preserve">В соответствии с Планом первоочередных мероприятий (действий) по обеспечению устойчивого развития экономики Волгоградской области в условиях ухудшения ситуации в связи с распространением новой </w:t>
      </w:r>
      <w:proofErr w:type="spellStart"/>
      <w:r w:rsidRPr="0067224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6722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90087" w:rsidRPr="0067224D">
        <w:rPr>
          <w:rFonts w:ascii="Times New Roman" w:hAnsi="Times New Roman" w:cs="Times New Roman"/>
          <w:sz w:val="28"/>
          <w:szCs w:val="28"/>
        </w:rPr>
        <w:t xml:space="preserve"> с целью поддержки организаций и предпринимателей</w:t>
      </w:r>
      <w:r w:rsidRPr="0067224D">
        <w:rPr>
          <w:rFonts w:ascii="Times New Roman" w:hAnsi="Times New Roman" w:cs="Times New Roman"/>
          <w:sz w:val="28"/>
          <w:szCs w:val="28"/>
        </w:rPr>
        <w:t xml:space="preserve">, </w:t>
      </w:r>
      <w:r w:rsidR="006A68B7">
        <w:rPr>
          <w:rFonts w:ascii="Times New Roman" w:hAnsi="Times New Roman" w:cs="Times New Roman"/>
          <w:sz w:val="28"/>
          <w:szCs w:val="28"/>
        </w:rPr>
        <w:t>п</w:t>
      </w:r>
      <w:r w:rsidR="00BD32FA" w:rsidRPr="0067224D">
        <w:rPr>
          <w:rFonts w:ascii="Times New Roman" w:hAnsi="Times New Roman" w:cs="Times New Roman"/>
          <w:sz w:val="28"/>
          <w:szCs w:val="28"/>
        </w:rPr>
        <w:t>остановлением администрации Волго</w:t>
      </w:r>
      <w:r w:rsidR="006A68B7">
        <w:rPr>
          <w:rFonts w:ascii="Times New Roman" w:hAnsi="Times New Roman" w:cs="Times New Roman"/>
          <w:sz w:val="28"/>
          <w:szCs w:val="28"/>
        </w:rPr>
        <w:t>градской области от 26.05.2020 года</w:t>
      </w:r>
      <w:r w:rsidR="00BD32FA" w:rsidRPr="0067224D">
        <w:rPr>
          <w:rFonts w:ascii="Times New Roman" w:hAnsi="Times New Roman" w:cs="Times New Roman"/>
          <w:sz w:val="28"/>
          <w:szCs w:val="28"/>
        </w:rPr>
        <w:t xml:space="preserve"> № 301-п «О предоставлении в 2020 году дотаций бюджетам муниципальных районов (городских округов) Волгоградской области на поддержку мер по обеспечению сбалансированности местных бюджетов</w:t>
      </w:r>
      <w:proofErr w:type="gramEnd"/>
      <w:r w:rsidR="00BD32FA" w:rsidRPr="00672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2FA" w:rsidRPr="0067224D">
        <w:rPr>
          <w:rFonts w:ascii="Times New Roman" w:hAnsi="Times New Roman" w:cs="Times New Roman"/>
          <w:sz w:val="28"/>
          <w:szCs w:val="28"/>
        </w:rPr>
        <w:t>для решения отдельных вопросов местного значения в связи с предотвращением влияния ухудшения экономической ситуации на исполнение органами местного самоуправления муниципальных образований Волгоградской области полномочий по вопросам</w:t>
      </w:r>
      <w:proofErr w:type="gramEnd"/>
      <w:r w:rsidR="00BD32FA" w:rsidRPr="0067224D">
        <w:rPr>
          <w:rFonts w:ascii="Times New Roman" w:hAnsi="Times New Roman" w:cs="Times New Roman"/>
          <w:sz w:val="28"/>
          <w:szCs w:val="28"/>
        </w:rPr>
        <w:t xml:space="preserve"> местного значения», </w:t>
      </w:r>
      <w:r w:rsidR="00090087" w:rsidRPr="0067224D">
        <w:rPr>
          <w:rFonts w:ascii="Times New Roman" w:hAnsi="Times New Roman" w:cs="Times New Roman"/>
          <w:sz w:val="28"/>
          <w:szCs w:val="28"/>
        </w:rPr>
        <w:t xml:space="preserve">пунктом 2 статьи 346.31 части второй Налогового кодекса Российской Федерации, </w:t>
      </w:r>
      <w:r w:rsidR="00D25F89" w:rsidRPr="0067224D">
        <w:rPr>
          <w:rFonts w:ascii="Times New Roman" w:hAnsi="Times New Roman" w:cs="Times New Roman"/>
          <w:sz w:val="28"/>
          <w:szCs w:val="28"/>
        </w:rPr>
        <w:t>Уставом Котовского</w:t>
      </w:r>
      <w:r w:rsidR="00D45C1D" w:rsidRPr="006722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68B7">
        <w:rPr>
          <w:rFonts w:ascii="Times New Roman" w:hAnsi="Times New Roman" w:cs="Times New Roman"/>
          <w:sz w:val="28"/>
          <w:szCs w:val="28"/>
        </w:rPr>
        <w:t>,</w:t>
      </w:r>
      <w:r w:rsidR="00D45C1D" w:rsidRPr="0067224D">
        <w:rPr>
          <w:rFonts w:ascii="Times New Roman" w:hAnsi="Times New Roman" w:cs="Times New Roman"/>
          <w:sz w:val="28"/>
          <w:szCs w:val="28"/>
        </w:rPr>
        <w:t xml:space="preserve"> </w:t>
      </w:r>
      <w:r w:rsidR="006A68B7">
        <w:rPr>
          <w:rFonts w:ascii="Times New Roman" w:hAnsi="Times New Roman" w:cs="Times New Roman"/>
          <w:sz w:val="28"/>
          <w:szCs w:val="28"/>
        </w:rPr>
        <w:t xml:space="preserve"> </w:t>
      </w:r>
      <w:r w:rsidR="00D45C1D" w:rsidRPr="0067224D">
        <w:rPr>
          <w:rFonts w:ascii="Times New Roman" w:hAnsi="Times New Roman" w:cs="Times New Roman"/>
          <w:b/>
          <w:sz w:val="28"/>
          <w:szCs w:val="28"/>
        </w:rPr>
        <w:t>Котовская районная Дума решила:</w:t>
      </w:r>
    </w:p>
    <w:p w:rsidR="0067224D" w:rsidRDefault="00F721F7" w:rsidP="00F72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B47">
        <w:rPr>
          <w:rFonts w:ascii="Times New Roman" w:hAnsi="Times New Roman" w:cs="Times New Roman"/>
          <w:b w:val="0"/>
          <w:sz w:val="28"/>
          <w:szCs w:val="28"/>
        </w:rPr>
        <w:tab/>
      </w:r>
      <w:r w:rsidR="00BD32FA" w:rsidRPr="007C1B4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C1B47" w:rsidRPr="007C1B47">
        <w:rPr>
          <w:rFonts w:ascii="Times New Roman" w:hAnsi="Times New Roman" w:cs="Times New Roman"/>
          <w:b w:val="0"/>
          <w:sz w:val="28"/>
          <w:szCs w:val="28"/>
        </w:rPr>
        <w:t>Внести в решение Котовской районной Думы от 25.11.2009 N 16-РД "Об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деятельности" следующее изменение:</w:t>
      </w:r>
    </w:p>
    <w:p w:rsidR="007C1B47" w:rsidRPr="007C1B47" w:rsidRDefault="007C1B47" w:rsidP="00F72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758" w:rsidRDefault="006F2758" w:rsidP="006F2758">
      <w:pPr>
        <w:pStyle w:val="ConsPlusTitle"/>
        <w:numPr>
          <w:ilvl w:val="1"/>
          <w:numId w:val="3"/>
        </w:numPr>
        <w:ind w:left="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2FA" w:rsidRPr="006F2758">
        <w:rPr>
          <w:rFonts w:ascii="Times New Roman" w:hAnsi="Times New Roman" w:cs="Times New Roman"/>
          <w:b w:val="0"/>
          <w:sz w:val="28"/>
          <w:szCs w:val="28"/>
        </w:rPr>
        <w:t xml:space="preserve">Абзац 9 пункта 1 </w:t>
      </w:r>
      <w:r w:rsidR="007C1B47" w:rsidRPr="006F2758">
        <w:rPr>
          <w:rFonts w:ascii="Times New Roman" w:hAnsi="Times New Roman" w:cs="Times New Roman"/>
          <w:b w:val="0"/>
          <w:sz w:val="28"/>
          <w:szCs w:val="28"/>
        </w:rPr>
        <w:t xml:space="preserve">статьи 3 Положения </w:t>
      </w:r>
      <w:proofErr w:type="gramStart"/>
      <w:r w:rsidR="007C1B47" w:rsidRPr="006F2758">
        <w:rPr>
          <w:rFonts w:ascii="Times New Roman" w:hAnsi="Times New Roman" w:cs="Times New Roman"/>
          <w:b w:val="0"/>
          <w:sz w:val="28"/>
          <w:szCs w:val="28"/>
        </w:rPr>
        <w:t>о введении на территории Котовского муниципального района системы налогообложения в виде единого налога на вмененный доход для отдельных видов</w:t>
      </w:r>
      <w:proofErr w:type="gramEnd"/>
      <w:r w:rsidR="007C1B47" w:rsidRPr="006F2758">
        <w:rPr>
          <w:rFonts w:ascii="Times New Roman" w:hAnsi="Times New Roman" w:cs="Times New Roman"/>
          <w:b w:val="0"/>
          <w:sz w:val="28"/>
          <w:szCs w:val="28"/>
        </w:rPr>
        <w:t xml:space="preserve"> деятельности, утвержденного вышеназванным решением</w:t>
      </w:r>
      <w:r>
        <w:rPr>
          <w:rFonts w:ascii="Times New Roman" w:hAnsi="Times New Roman" w:cs="Times New Roman"/>
          <w:b w:val="0"/>
          <w:sz w:val="28"/>
          <w:szCs w:val="28"/>
        </w:rPr>
        <w:t>, (далее – Положение)</w:t>
      </w:r>
      <w:r w:rsidR="007C1B47" w:rsidRPr="006F2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1F7" w:rsidRPr="006F275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DC647E" w:rsidRPr="006F275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2758" w:rsidRPr="006F2758" w:rsidRDefault="006F2758" w:rsidP="006F275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D45C1D" w:rsidRDefault="006F2758" w:rsidP="006F275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721F7" w:rsidRPr="006F2758">
        <w:rPr>
          <w:rFonts w:ascii="Times New Roman" w:hAnsi="Times New Roman" w:cs="Times New Roman"/>
          <w:b w:val="0"/>
          <w:sz w:val="28"/>
          <w:szCs w:val="28"/>
        </w:rPr>
        <w:t>«</w:t>
      </w:r>
      <w:r w:rsidR="00AA6D32" w:rsidRPr="006F2758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090087" w:rsidRPr="006F2758">
        <w:rPr>
          <w:rFonts w:ascii="Times New Roman" w:hAnsi="Times New Roman" w:cs="Times New Roman"/>
          <w:b w:val="0"/>
          <w:sz w:val="28"/>
          <w:szCs w:val="28"/>
        </w:rPr>
        <w:t xml:space="preserve">налоговый период, за который </w:t>
      </w:r>
      <w:r w:rsidR="00AA6D32" w:rsidRPr="006F2758">
        <w:rPr>
          <w:rFonts w:ascii="Times New Roman" w:hAnsi="Times New Roman" w:cs="Times New Roman"/>
          <w:b w:val="0"/>
          <w:sz w:val="28"/>
          <w:szCs w:val="28"/>
        </w:rPr>
        <w:t>примен</w:t>
      </w:r>
      <w:r w:rsidR="00090087" w:rsidRPr="006F2758">
        <w:rPr>
          <w:rFonts w:ascii="Times New Roman" w:hAnsi="Times New Roman" w:cs="Times New Roman"/>
          <w:b w:val="0"/>
          <w:sz w:val="28"/>
          <w:szCs w:val="28"/>
        </w:rPr>
        <w:t xml:space="preserve">ятся пониженная </w:t>
      </w:r>
      <w:r w:rsidR="00AA6D32" w:rsidRPr="006F2758">
        <w:rPr>
          <w:rFonts w:ascii="Times New Roman" w:hAnsi="Times New Roman" w:cs="Times New Roman"/>
          <w:b w:val="0"/>
          <w:sz w:val="28"/>
          <w:szCs w:val="28"/>
        </w:rPr>
        <w:t>налогов</w:t>
      </w:r>
      <w:r w:rsidR="00090087" w:rsidRPr="006F275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AA6D32" w:rsidRPr="006F2758">
        <w:rPr>
          <w:rFonts w:ascii="Times New Roman" w:hAnsi="Times New Roman" w:cs="Times New Roman"/>
          <w:b w:val="0"/>
          <w:sz w:val="28"/>
          <w:szCs w:val="28"/>
        </w:rPr>
        <w:t xml:space="preserve"> ставк</w:t>
      </w:r>
      <w:r w:rsidR="00090087" w:rsidRPr="006F2758">
        <w:rPr>
          <w:rFonts w:ascii="Times New Roman" w:hAnsi="Times New Roman" w:cs="Times New Roman"/>
          <w:b w:val="0"/>
          <w:sz w:val="28"/>
          <w:szCs w:val="28"/>
        </w:rPr>
        <w:t xml:space="preserve">а, - </w:t>
      </w:r>
      <w:r w:rsidR="00AA6D32" w:rsidRPr="006F2758">
        <w:rPr>
          <w:rFonts w:ascii="Times New Roman" w:hAnsi="Times New Roman" w:cs="Times New Roman"/>
          <w:b w:val="0"/>
          <w:sz w:val="28"/>
          <w:szCs w:val="28"/>
        </w:rPr>
        <w:t>второй квартал 2020 года</w:t>
      </w:r>
      <w:r w:rsidR="00F721F7" w:rsidRPr="006F2758">
        <w:rPr>
          <w:rFonts w:ascii="Times New Roman" w:hAnsi="Times New Roman" w:cs="Times New Roman"/>
          <w:b w:val="0"/>
          <w:sz w:val="28"/>
          <w:szCs w:val="28"/>
        </w:rPr>
        <w:t xml:space="preserve"> и третий квартал 2020 года</w:t>
      </w:r>
      <w:proofErr w:type="gramStart"/>
      <w:r w:rsidR="00AA6D32" w:rsidRPr="006F2758">
        <w:rPr>
          <w:rFonts w:ascii="Times New Roman" w:hAnsi="Times New Roman" w:cs="Times New Roman"/>
          <w:b w:val="0"/>
          <w:sz w:val="28"/>
          <w:szCs w:val="28"/>
        </w:rPr>
        <w:t>.</w:t>
      </w:r>
      <w:r w:rsidR="00D25F89" w:rsidRPr="006F2758">
        <w:rPr>
          <w:rFonts w:ascii="Times New Roman" w:hAnsi="Times New Roman" w:cs="Times New Roman"/>
          <w:b w:val="0"/>
          <w:sz w:val="28"/>
          <w:szCs w:val="28"/>
        </w:rPr>
        <w:t>»</w:t>
      </w:r>
      <w:r w:rsidR="00D45C1D" w:rsidRPr="006F275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F2758" w:rsidRPr="006F2758" w:rsidRDefault="006F2758" w:rsidP="006F275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758" w:rsidRDefault="006F2758" w:rsidP="006F2758">
      <w:pPr>
        <w:pStyle w:val="ConsPlusTitle"/>
        <w:numPr>
          <w:ilvl w:val="1"/>
          <w:numId w:val="3"/>
        </w:numPr>
        <w:ind w:left="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 6.3 пункта 2.2. статьи 2 Положения изложить в следующей редакции:</w:t>
      </w:r>
    </w:p>
    <w:p w:rsidR="006F2758" w:rsidRPr="006F2758" w:rsidRDefault="006F2758" w:rsidP="006F275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957"/>
      </w:tblGrid>
      <w:tr w:rsidR="006F2758" w:rsidRPr="00C91C5B" w:rsidTr="00C91C5B">
        <w:tc>
          <w:tcPr>
            <w:tcW w:w="817" w:type="dxa"/>
          </w:tcPr>
          <w:p w:rsidR="006F2758" w:rsidRPr="00C91C5B" w:rsidRDefault="006F2758" w:rsidP="00C91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1C5B">
              <w:rPr>
                <w:rFonts w:ascii="Times New Roman" w:hAnsi="Times New Roman" w:cs="Times New Roman"/>
                <w:b w:val="0"/>
                <w:sz w:val="28"/>
                <w:szCs w:val="28"/>
              </w:rPr>
              <w:t>6.3.</w:t>
            </w:r>
          </w:p>
        </w:tc>
        <w:tc>
          <w:tcPr>
            <w:tcW w:w="7796" w:type="dxa"/>
          </w:tcPr>
          <w:p w:rsidR="006F2758" w:rsidRPr="00C91C5B" w:rsidRDefault="006F2758" w:rsidP="00C91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1C5B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(150л.с.), оружием и патронами к нему, ювелирными изделиями</w:t>
            </w:r>
          </w:p>
        </w:tc>
        <w:tc>
          <w:tcPr>
            <w:tcW w:w="957" w:type="dxa"/>
          </w:tcPr>
          <w:p w:rsidR="006F2758" w:rsidRPr="00C91C5B" w:rsidRDefault="006F2758" w:rsidP="00C91C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1C5B">
              <w:rPr>
                <w:rFonts w:ascii="Times New Roman" w:hAnsi="Times New Roman" w:cs="Times New Roman"/>
                <w:b w:val="0"/>
                <w:sz w:val="28"/>
                <w:szCs w:val="28"/>
              </w:rPr>
              <w:t>0,70</w:t>
            </w:r>
          </w:p>
        </w:tc>
      </w:tr>
    </w:tbl>
    <w:p w:rsidR="006F2758" w:rsidRPr="006F2758" w:rsidRDefault="006F2758" w:rsidP="006F275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C91C5B" w:rsidRDefault="006F2758" w:rsidP="006F275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C91C5B">
        <w:rPr>
          <w:rFonts w:ascii="Times New Roman" w:hAnsi="Times New Roman" w:cs="Times New Roman"/>
          <w:b w:val="0"/>
          <w:sz w:val="28"/>
          <w:szCs w:val="28"/>
        </w:rPr>
        <w:t>Дополнить статью 2 Положения пунктом 2.2.1 следующего содержания:</w:t>
      </w:r>
    </w:p>
    <w:p w:rsidR="006F2758" w:rsidRPr="006F2758" w:rsidRDefault="00C91C5B" w:rsidP="006F275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«2.2.1. </w:t>
      </w:r>
      <w:r w:rsidR="006F2758" w:rsidRPr="006F2758">
        <w:rPr>
          <w:rFonts w:ascii="Times New Roman" w:hAnsi="Times New Roman" w:cs="Times New Roman"/>
          <w:b w:val="0"/>
          <w:sz w:val="28"/>
          <w:szCs w:val="28"/>
        </w:rPr>
        <w:t xml:space="preserve">Установить налоговый период, за который применятся </w:t>
      </w:r>
      <w:r>
        <w:rPr>
          <w:rFonts w:ascii="Times New Roman" w:hAnsi="Times New Roman" w:cs="Times New Roman"/>
          <w:b w:val="0"/>
          <w:sz w:val="28"/>
          <w:szCs w:val="28"/>
        </w:rPr>
        <w:t>пониженный корректирующий коэффициент К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п</w:t>
      </w:r>
      <w:r w:rsidR="006F2758">
        <w:rPr>
          <w:rFonts w:ascii="Times New Roman" w:hAnsi="Times New Roman" w:cs="Times New Roman"/>
          <w:b w:val="0"/>
          <w:sz w:val="28"/>
          <w:szCs w:val="28"/>
        </w:rPr>
        <w:t>одпункт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6F2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6.3</w:t>
      </w:r>
      <w:r w:rsidR="006F2758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6F2758" w:rsidRPr="006F2758">
        <w:rPr>
          <w:rFonts w:ascii="Times New Roman" w:hAnsi="Times New Roman" w:cs="Times New Roman"/>
          <w:b w:val="0"/>
          <w:sz w:val="28"/>
          <w:szCs w:val="28"/>
        </w:rPr>
        <w:t xml:space="preserve"> третий квартал 2020 года</w:t>
      </w:r>
      <w:r w:rsidR="006F27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17F1" w:rsidRPr="0067224D" w:rsidRDefault="006617F1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Default="00D45C1D" w:rsidP="008C53E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24D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7396D" w:rsidRPr="0067224D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67224D">
        <w:rPr>
          <w:rFonts w:ascii="Times New Roman" w:hAnsi="Times New Roman" w:cs="Times New Roman"/>
          <w:sz w:val="28"/>
          <w:szCs w:val="28"/>
        </w:rPr>
        <w:t>его официально</w:t>
      </w:r>
      <w:r w:rsidR="00077539">
        <w:rPr>
          <w:rFonts w:ascii="Times New Roman" w:hAnsi="Times New Roman" w:cs="Times New Roman"/>
          <w:sz w:val="28"/>
          <w:szCs w:val="28"/>
        </w:rPr>
        <w:t>го</w:t>
      </w:r>
      <w:r w:rsidRPr="0067224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77539">
        <w:rPr>
          <w:rFonts w:ascii="Times New Roman" w:hAnsi="Times New Roman" w:cs="Times New Roman"/>
          <w:sz w:val="28"/>
          <w:szCs w:val="28"/>
        </w:rPr>
        <w:t>я</w:t>
      </w:r>
      <w:r w:rsidR="00D25F89" w:rsidRPr="0067224D">
        <w:rPr>
          <w:rFonts w:ascii="Times New Roman" w:hAnsi="Times New Roman" w:cs="Times New Roman"/>
          <w:sz w:val="28"/>
          <w:szCs w:val="28"/>
        </w:rPr>
        <w:t>.</w:t>
      </w:r>
    </w:p>
    <w:p w:rsidR="008C53EA" w:rsidRDefault="008C53EA" w:rsidP="008C53E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26DEA" w:rsidRPr="0067224D" w:rsidRDefault="00026DEA" w:rsidP="008C53E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Pr="0067224D" w:rsidRDefault="00D25F89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Pr="0067224D" w:rsidRDefault="00D25F89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3EA" w:rsidRDefault="008C53EA" w:rsidP="00026DE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</w:t>
      </w:r>
    </w:p>
    <w:p w:rsidR="00B66E8B" w:rsidRPr="00F721F7" w:rsidRDefault="008C53EA" w:rsidP="00251912">
      <w:pPr>
        <w:spacing w:after="0" w:line="240" w:lineRule="auto"/>
        <w:ind w:firstLine="284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 w:rsidR="00026DEA">
        <w:rPr>
          <w:rFonts w:ascii="Times New Roman" w:hAnsi="Times New Roman"/>
          <w:sz w:val="28"/>
          <w:szCs w:val="28"/>
        </w:rPr>
        <w:t xml:space="preserve">                                                                    И.М. </w:t>
      </w:r>
      <w:proofErr w:type="gramStart"/>
      <w:r w:rsidR="00026DEA">
        <w:rPr>
          <w:rFonts w:ascii="Times New Roman" w:hAnsi="Times New Roman"/>
          <w:sz w:val="28"/>
          <w:szCs w:val="28"/>
        </w:rPr>
        <w:t>Боровая</w:t>
      </w:r>
      <w:proofErr w:type="gramEnd"/>
      <w:r w:rsidR="00251912" w:rsidRPr="00F721F7">
        <w:rPr>
          <w:rFonts w:ascii="Times New Roman" w:hAnsi="Times New Roman"/>
          <w:sz w:val="27"/>
          <w:szCs w:val="27"/>
        </w:rPr>
        <w:t xml:space="preserve"> </w:t>
      </w:r>
    </w:p>
    <w:p w:rsidR="00B66E8B" w:rsidRPr="00F721F7" w:rsidRDefault="00B66E8B" w:rsidP="00B66E8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B66E8B" w:rsidRPr="00F721F7" w:rsidSect="00D25F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320"/>
    <w:multiLevelType w:val="multilevel"/>
    <w:tmpl w:val="444E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13A00A4"/>
    <w:multiLevelType w:val="hybridMultilevel"/>
    <w:tmpl w:val="A836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17E96"/>
    <w:multiLevelType w:val="hybridMultilevel"/>
    <w:tmpl w:val="D8526EB6"/>
    <w:lvl w:ilvl="0" w:tplc="1FEC2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C1D"/>
    <w:rsid w:val="00026DEA"/>
    <w:rsid w:val="00063D5C"/>
    <w:rsid w:val="00077539"/>
    <w:rsid w:val="00080C4F"/>
    <w:rsid w:val="0008237F"/>
    <w:rsid w:val="00090087"/>
    <w:rsid w:val="000960C2"/>
    <w:rsid w:val="000D74B8"/>
    <w:rsid w:val="00192C7C"/>
    <w:rsid w:val="00250DAE"/>
    <w:rsid w:val="00251912"/>
    <w:rsid w:val="00263485"/>
    <w:rsid w:val="002E7985"/>
    <w:rsid w:val="00326BBD"/>
    <w:rsid w:val="0050321A"/>
    <w:rsid w:val="006617F1"/>
    <w:rsid w:val="0067224D"/>
    <w:rsid w:val="006A68B7"/>
    <w:rsid w:val="006E0630"/>
    <w:rsid w:val="006F2758"/>
    <w:rsid w:val="007C1B47"/>
    <w:rsid w:val="00816E4F"/>
    <w:rsid w:val="008240FA"/>
    <w:rsid w:val="008B54D4"/>
    <w:rsid w:val="008C53EA"/>
    <w:rsid w:val="00904C0D"/>
    <w:rsid w:val="0097396D"/>
    <w:rsid w:val="00A071DD"/>
    <w:rsid w:val="00A72E50"/>
    <w:rsid w:val="00AA6D32"/>
    <w:rsid w:val="00AE4D36"/>
    <w:rsid w:val="00B66E8B"/>
    <w:rsid w:val="00BB414C"/>
    <w:rsid w:val="00BD0ACE"/>
    <w:rsid w:val="00BD32FA"/>
    <w:rsid w:val="00C91C5B"/>
    <w:rsid w:val="00CA17DD"/>
    <w:rsid w:val="00D25F89"/>
    <w:rsid w:val="00D45C1D"/>
    <w:rsid w:val="00D75863"/>
    <w:rsid w:val="00D8380A"/>
    <w:rsid w:val="00DC51DE"/>
    <w:rsid w:val="00DC647E"/>
    <w:rsid w:val="00DF4959"/>
    <w:rsid w:val="00ED4719"/>
    <w:rsid w:val="00F0069E"/>
    <w:rsid w:val="00F7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5C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5C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250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0DAE"/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08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SorokinaSA</dc:creator>
  <cp:lastModifiedBy>SuvorovaOS</cp:lastModifiedBy>
  <cp:revision>8</cp:revision>
  <cp:lastPrinted>2020-06-04T06:10:00Z</cp:lastPrinted>
  <dcterms:created xsi:type="dcterms:W3CDTF">2020-06-02T05:36:00Z</dcterms:created>
  <dcterms:modified xsi:type="dcterms:W3CDTF">2020-06-04T06:12:00Z</dcterms:modified>
</cp:coreProperties>
</file>