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3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A95093" w:rsidRPr="00E874C7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874C7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A95093" w:rsidRPr="00A61B56" w:rsidRDefault="00A95093" w:rsidP="00A95093">
      <w:pPr>
        <w:jc w:val="both"/>
        <w:rPr>
          <w:rFonts w:ascii="Times New Roman" w:hAnsi="Times New Roman"/>
          <w:sz w:val="28"/>
          <w:szCs w:val="28"/>
        </w:rPr>
      </w:pPr>
      <w:r w:rsidRPr="00A61B56">
        <w:rPr>
          <w:rFonts w:ascii="Times New Roman" w:hAnsi="Times New Roman"/>
          <w:sz w:val="28"/>
          <w:szCs w:val="28"/>
        </w:rPr>
        <w:t xml:space="preserve">от </w:t>
      </w:r>
      <w:r w:rsidR="00586444">
        <w:rPr>
          <w:rFonts w:ascii="Times New Roman" w:hAnsi="Times New Roman"/>
          <w:sz w:val="28"/>
          <w:szCs w:val="28"/>
        </w:rPr>
        <w:t xml:space="preserve"> 19 ноября  </w:t>
      </w:r>
      <w:r w:rsidR="00F91AB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B56">
        <w:rPr>
          <w:rFonts w:ascii="Times New Roman" w:hAnsi="Times New Roman"/>
          <w:sz w:val="28"/>
          <w:szCs w:val="28"/>
        </w:rPr>
        <w:t>г</w:t>
      </w:r>
      <w:r w:rsidR="00586444">
        <w:rPr>
          <w:rFonts w:ascii="Times New Roman" w:hAnsi="Times New Roman"/>
          <w:sz w:val="28"/>
          <w:szCs w:val="28"/>
        </w:rPr>
        <w:t>ода</w:t>
      </w:r>
      <w:r w:rsidR="00586444">
        <w:rPr>
          <w:rFonts w:ascii="Times New Roman" w:hAnsi="Times New Roman"/>
          <w:sz w:val="28"/>
          <w:szCs w:val="28"/>
        </w:rPr>
        <w:tab/>
      </w:r>
      <w:r w:rsidR="00586444">
        <w:rPr>
          <w:rFonts w:ascii="Times New Roman" w:hAnsi="Times New Roman"/>
          <w:sz w:val="28"/>
          <w:szCs w:val="28"/>
        </w:rPr>
        <w:tab/>
      </w:r>
      <w:r w:rsidR="00586444">
        <w:rPr>
          <w:rFonts w:ascii="Times New Roman" w:hAnsi="Times New Roman"/>
          <w:sz w:val="28"/>
          <w:szCs w:val="28"/>
        </w:rPr>
        <w:tab/>
      </w:r>
      <w:r w:rsidR="00586444">
        <w:rPr>
          <w:rFonts w:ascii="Times New Roman" w:hAnsi="Times New Roman"/>
          <w:sz w:val="28"/>
          <w:szCs w:val="28"/>
        </w:rPr>
        <w:tab/>
      </w:r>
      <w:r w:rsidR="00586444">
        <w:rPr>
          <w:rFonts w:ascii="Times New Roman" w:hAnsi="Times New Roman"/>
          <w:sz w:val="28"/>
          <w:szCs w:val="28"/>
        </w:rPr>
        <w:tab/>
      </w:r>
      <w:r w:rsidR="00586444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86444">
        <w:rPr>
          <w:rFonts w:ascii="Times New Roman" w:hAnsi="Times New Roman"/>
          <w:sz w:val="28"/>
          <w:szCs w:val="28"/>
        </w:rPr>
        <w:t>57/14-6-</w:t>
      </w:r>
      <w:r>
        <w:rPr>
          <w:rFonts w:ascii="Times New Roman" w:hAnsi="Times New Roman"/>
          <w:sz w:val="28"/>
          <w:szCs w:val="28"/>
        </w:rPr>
        <w:t>РД</w:t>
      </w:r>
    </w:p>
    <w:p w:rsidR="00A95093" w:rsidRPr="00E874C7" w:rsidRDefault="00A95093" w:rsidP="00A95093">
      <w:pPr>
        <w:jc w:val="both"/>
        <w:rPr>
          <w:rFonts w:ascii="Times New Roman" w:hAnsi="Times New Roman"/>
          <w:b/>
          <w:sz w:val="28"/>
          <w:szCs w:val="28"/>
        </w:rPr>
      </w:pPr>
    </w:p>
    <w:p w:rsidR="00586444" w:rsidRDefault="00A95093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иных </w:t>
      </w:r>
    </w:p>
    <w:p w:rsidR="00586444" w:rsidRDefault="00A95093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межбюджетных  трансфертов   из  бюджета Котовского муниципального района Волгоградской области бюджетам  сельских поселений </w:t>
      </w:r>
    </w:p>
    <w:p w:rsidR="00586444" w:rsidRDefault="00A95093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Котовского  муниципального  района  Волгоградской  области  </w:t>
      </w:r>
    </w:p>
    <w:p w:rsidR="00A95093" w:rsidRDefault="00A95093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0E40AB">
        <w:rPr>
          <w:rFonts w:ascii="Times New Roman" w:hAnsi="Times New Roman"/>
          <w:sz w:val="28"/>
          <w:szCs w:val="28"/>
        </w:rPr>
        <w:t>осуществления части</w:t>
      </w:r>
      <w:r w:rsidR="000E4BF5" w:rsidRPr="000E4BF5">
        <w:rPr>
          <w:rFonts w:ascii="Times New Roman" w:hAnsi="Times New Roman"/>
          <w:sz w:val="28"/>
          <w:szCs w:val="28"/>
        </w:rPr>
        <w:t xml:space="preserve"> полномочий по решению </w:t>
      </w:r>
      <w:r w:rsidRPr="000E4B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вопросов местного значения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по организации  ритуальных услуг и содержанию </w:t>
      </w:r>
      <w:r w:rsidR="00F91AB2"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мест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>захоронения</w:t>
      </w:r>
    </w:p>
    <w:p w:rsidR="00586444" w:rsidRPr="000E4BF5" w:rsidRDefault="00586444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95093" w:rsidRPr="00586444" w:rsidRDefault="00586444" w:rsidP="00A95093">
      <w:pPr>
        <w:pStyle w:val="a8"/>
        <w:ind w:left="0"/>
        <w:jc w:val="center"/>
        <w:rPr>
          <w:b/>
          <w:sz w:val="28"/>
          <w:szCs w:val="28"/>
        </w:rPr>
      </w:pPr>
      <w:r w:rsidRPr="00586444">
        <w:rPr>
          <w:b/>
          <w:sz w:val="28"/>
          <w:szCs w:val="28"/>
        </w:rPr>
        <w:t>Принято Котовской районной Думой</w:t>
      </w:r>
      <w:r w:rsidRPr="00586444">
        <w:rPr>
          <w:b/>
          <w:sz w:val="28"/>
          <w:szCs w:val="28"/>
        </w:rPr>
        <w:tab/>
      </w:r>
      <w:r w:rsidRPr="00586444">
        <w:rPr>
          <w:b/>
          <w:sz w:val="28"/>
          <w:szCs w:val="28"/>
        </w:rPr>
        <w:tab/>
      </w:r>
      <w:r w:rsidRPr="00586444">
        <w:rPr>
          <w:b/>
          <w:sz w:val="28"/>
          <w:szCs w:val="28"/>
        </w:rPr>
        <w:tab/>
        <w:t>19 ноября 2021 года</w:t>
      </w:r>
    </w:p>
    <w:p w:rsidR="00A95093" w:rsidRPr="003F5B4B" w:rsidRDefault="00A95093" w:rsidP="00A95093">
      <w:pPr>
        <w:pStyle w:val="a8"/>
        <w:ind w:left="0"/>
        <w:jc w:val="both"/>
        <w:rPr>
          <w:sz w:val="28"/>
          <w:szCs w:val="28"/>
        </w:rPr>
      </w:pPr>
    </w:p>
    <w:p w:rsidR="00A95093" w:rsidRPr="009351BE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586444" w:rsidRDefault="00586444" w:rsidP="00EF788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093" w:rsidRPr="00956BC1" w:rsidRDefault="00A95093" w:rsidP="00EF788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  <w:r w:rsidRPr="00EE4D80">
        <w:rPr>
          <w:rFonts w:ascii="Times New Roman" w:hAnsi="Times New Roman"/>
          <w:sz w:val="28"/>
          <w:szCs w:val="28"/>
        </w:rPr>
        <w:t xml:space="preserve">предоставления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иных межбюджетных  трансфертов   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 w:rsidR="00E12B46">
        <w:rPr>
          <w:rFonts w:ascii="Times New Roman" w:hAnsi="Times New Roman"/>
          <w:sz w:val="28"/>
          <w:szCs w:val="28"/>
        </w:rPr>
        <w:t>осуществление</w:t>
      </w:r>
      <w:r w:rsidR="001B4725">
        <w:rPr>
          <w:rFonts w:ascii="Times New Roman" w:hAnsi="Times New Roman"/>
          <w:sz w:val="28"/>
          <w:szCs w:val="28"/>
        </w:rPr>
        <w:t xml:space="preserve"> части</w:t>
      </w:r>
      <w:r w:rsidR="00EF7884" w:rsidRPr="000E4BF5">
        <w:rPr>
          <w:rFonts w:ascii="Times New Roman" w:hAnsi="Times New Roman"/>
          <w:sz w:val="28"/>
          <w:szCs w:val="28"/>
        </w:rPr>
        <w:t xml:space="preserve"> полномочий по решению </w:t>
      </w:r>
      <w:r w:rsidR="00EF7884" w:rsidRPr="000E4B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вопросов местного значения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>по организации  ритуальных услуг и содержанию мест захоронения</w:t>
      </w:r>
      <w:r w:rsidR="00EF78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F7884" w:rsidRPr="000E4BF5" w:rsidRDefault="00A95093" w:rsidP="00EF7884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6BC1">
        <w:rPr>
          <w:rFonts w:ascii="Times New Roman" w:hAnsi="Times New Roman"/>
          <w:sz w:val="28"/>
          <w:szCs w:val="28"/>
        </w:rPr>
        <w:t>2. Утвердить прилагаемую Методику расчета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D80">
        <w:rPr>
          <w:rFonts w:ascii="Times New Roman" w:eastAsia="Calibri" w:hAnsi="Times New Roman"/>
          <w:sz w:val="28"/>
          <w:szCs w:val="28"/>
          <w:lang w:eastAsia="en-US"/>
        </w:rPr>
        <w:t xml:space="preserve">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E12B46">
        <w:rPr>
          <w:rFonts w:ascii="Times New Roman" w:hAnsi="Times New Roman"/>
          <w:sz w:val="28"/>
          <w:szCs w:val="28"/>
        </w:rPr>
        <w:t>осуществление</w:t>
      </w:r>
      <w:r w:rsidR="001B4725">
        <w:rPr>
          <w:rFonts w:ascii="Times New Roman" w:hAnsi="Times New Roman"/>
          <w:sz w:val="28"/>
          <w:szCs w:val="28"/>
        </w:rPr>
        <w:t xml:space="preserve"> части</w:t>
      </w:r>
      <w:r w:rsidR="00EF7884" w:rsidRPr="000E4BF5">
        <w:rPr>
          <w:rFonts w:ascii="Times New Roman" w:hAnsi="Times New Roman"/>
          <w:sz w:val="28"/>
          <w:szCs w:val="28"/>
        </w:rPr>
        <w:t xml:space="preserve"> полномочий по решению </w:t>
      </w:r>
      <w:r w:rsidR="00EF7884" w:rsidRPr="000E4B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вопросов местного значения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>по организации  ритуальных услуг и содержанию мест захоронения</w:t>
      </w:r>
      <w:r w:rsidR="00EF78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5093" w:rsidRPr="00956BC1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956BC1">
        <w:rPr>
          <w:rFonts w:ascii="Times New Roman" w:hAnsi="Times New Roman"/>
          <w:sz w:val="28"/>
          <w:szCs w:val="28"/>
        </w:rPr>
        <w:t xml:space="preserve"> </w:t>
      </w:r>
    </w:p>
    <w:p w:rsidR="00A95093" w:rsidRDefault="00A95093" w:rsidP="00A950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5093" w:rsidRDefault="00A95093" w:rsidP="00A9509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86444" w:rsidRDefault="00586444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0F56B7" w:rsidRDefault="00586444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8B7" w:rsidRPr="00974486" w:rsidRDefault="009351BE" w:rsidP="00E82AF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>УТВЕРЖДЕН</w:t>
      </w:r>
    </w:p>
    <w:p w:rsidR="00E238B7" w:rsidRPr="00974486" w:rsidRDefault="009351BE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238B7" w:rsidRPr="00974486">
        <w:rPr>
          <w:rFonts w:ascii="Times New Roman" w:hAnsi="Times New Roman" w:cs="Times New Roman"/>
          <w:sz w:val="24"/>
          <w:szCs w:val="24"/>
        </w:rPr>
        <w:t>Ко</w:t>
      </w:r>
      <w:r w:rsidR="00157753" w:rsidRPr="00974486">
        <w:rPr>
          <w:rFonts w:ascii="Times New Roman" w:hAnsi="Times New Roman" w:cs="Times New Roman"/>
          <w:sz w:val="24"/>
          <w:szCs w:val="24"/>
        </w:rPr>
        <w:t>товской</w:t>
      </w:r>
      <w:r w:rsidR="00E238B7" w:rsidRPr="00974486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E238B7" w:rsidRPr="00974486" w:rsidRDefault="000F56B7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6444">
        <w:rPr>
          <w:rFonts w:ascii="Times New Roman" w:hAnsi="Times New Roman" w:cs="Times New Roman"/>
          <w:sz w:val="24"/>
          <w:szCs w:val="24"/>
        </w:rPr>
        <w:t xml:space="preserve"> 19.11.</w:t>
      </w:r>
      <w:r w:rsidR="00E830E6">
        <w:rPr>
          <w:rFonts w:ascii="Times New Roman" w:hAnsi="Times New Roman" w:cs="Times New Roman"/>
          <w:sz w:val="24"/>
          <w:szCs w:val="24"/>
        </w:rPr>
        <w:t>2021</w:t>
      </w:r>
      <w:r w:rsidR="00CB31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52527">
        <w:rPr>
          <w:rFonts w:ascii="Times New Roman" w:hAnsi="Times New Roman" w:cs="Times New Roman"/>
          <w:sz w:val="24"/>
          <w:szCs w:val="24"/>
        </w:rPr>
        <w:t xml:space="preserve">   </w:t>
      </w:r>
      <w:r w:rsidR="00586444">
        <w:rPr>
          <w:rFonts w:ascii="Times New Roman" w:hAnsi="Times New Roman" w:cs="Times New Roman"/>
          <w:sz w:val="24"/>
          <w:szCs w:val="24"/>
        </w:rPr>
        <w:t>57/14-6-</w:t>
      </w:r>
      <w:r w:rsidR="00F50466">
        <w:rPr>
          <w:rFonts w:ascii="Times New Roman" w:hAnsi="Times New Roman" w:cs="Times New Roman"/>
          <w:sz w:val="24"/>
          <w:szCs w:val="24"/>
        </w:rPr>
        <w:t>РД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0E6" w:rsidRDefault="00E830E6" w:rsidP="00E2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0"/>
      <w:bookmarkEnd w:id="0"/>
    </w:p>
    <w:p w:rsidR="00E12B46" w:rsidRDefault="00E12B46" w:rsidP="00586444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</w:p>
    <w:p w:rsidR="00586444" w:rsidRDefault="00E12B46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E4D80">
        <w:rPr>
          <w:rFonts w:ascii="Times New Roman" w:hAnsi="Times New Roman"/>
          <w:sz w:val="28"/>
          <w:szCs w:val="28"/>
        </w:rPr>
        <w:t xml:space="preserve">предоставления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иных межбюджетных  трансфертов   </w:t>
      </w:r>
    </w:p>
    <w:p w:rsidR="00586444" w:rsidRDefault="00E12B46" w:rsidP="00586444">
      <w:pPr>
        <w:spacing w:after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="001B4725">
        <w:rPr>
          <w:rFonts w:ascii="Times New Roman" w:hAnsi="Times New Roman"/>
          <w:sz w:val="28"/>
          <w:szCs w:val="28"/>
        </w:rPr>
        <w:t xml:space="preserve"> части </w:t>
      </w:r>
      <w:r w:rsidRPr="000E4BF5">
        <w:rPr>
          <w:rFonts w:ascii="Times New Roman" w:hAnsi="Times New Roman"/>
          <w:sz w:val="28"/>
          <w:szCs w:val="28"/>
        </w:rPr>
        <w:t xml:space="preserve">полномочий по решению </w:t>
      </w:r>
      <w:r w:rsidRPr="000E4B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вопросов местного значения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по организации  ритуальных услуг </w:t>
      </w:r>
    </w:p>
    <w:p w:rsidR="00E12B46" w:rsidRPr="00956BC1" w:rsidRDefault="00E12B46" w:rsidP="00586444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E4BF5">
        <w:rPr>
          <w:rFonts w:ascii="Times New Roman" w:eastAsia="Calibri" w:hAnsi="Times New Roman"/>
          <w:sz w:val="28"/>
          <w:szCs w:val="28"/>
          <w:lang w:eastAsia="en-US"/>
        </w:rPr>
        <w:t>и содержанию мест захоронения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B317E" w:rsidRPr="00956BC1" w:rsidRDefault="00CB317E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8B7" w:rsidRPr="00956BC1" w:rsidRDefault="009729AB" w:rsidP="00BB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="00E238B7" w:rsidRPr="00311747">
          <w:rPr>
            <w:rFonts w:ascii="Times New Roman" w:hAnsi="Times New Roman" w:cs="Times New Roman"/>
            <w:sz w:val="28"/>
            <w:szCs w:val="28"/>
          </w:rPr>
          <w:t>ст. 142.4</w:t>
        </w:r>
      </w:hyperlink>
      <w:r w:rsidR="00E238B7" w:rsidRPr="00956B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F3361" w:rsidRDefault="00E238B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F15FB" w:rsidRPr="00956BC1">
        <w:rPr>
          <w:rFonts w:ascii="Times New Roman" w:hAnsi="Times New Roman"/>
          <w:sz w:val="28"/>
          <w:szCs w:val="28"/>
        </w:rPr>
        <w:t>М</w:t>
      </w:r>
      <w:r w:rsidRPr="00956BC1">
        <w:rPr>
          <w:rFonts w:ascii="Times New Roman" w:hAnsi="Times New Roman"/>
          <w:sz w:val="28"/>
          <w:szCs w:val="28"/>
        </w:rPr>
        <w:t>ежбюджетные трансферты предоставляются из бюджета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>го муниципального района бюджетам сельских поселений Ко</w:t>
      </w:r>
      <w:r w:rsidR="002F15FB" w:rsidRPr="00956BC1">
        <w:rPr>
          <w:rFonts w:ascii="Times New Roman" w:hAnsi="Times New Roman"/>
          <w:sz w:val="28"/>
          <w:szCs w:val="28"/>
        </w:rPr>
        <w:t>товско</w:t>
      </w:r>
      <w:r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123E94">
        <w:rPr>
          <w:rFonts w:ascii="Times New Roman" w:hAnsi="Times New Roman"/>
          <w:sz w:val="28"/>
          <w:szCs w:val="28"/>
        </w:rPr>
        <w:t xml:space="preserve"> </w:t>
      </w:r>
      <w:r w:rsidR="00AD28A7">
        <w:rPr>
          <w:rFonts w:ascii="Times New Roman" w:hAnsi="Times New Roman"/>
          <w:sz w:val="28"/>
          <w:szCs w:val="28"/>
        </w:rPr>
        <w:t xml:space="preserve">в целях финансового обеспечения передаваемых Котовским муниципальным районом </w:t>
      </w:r>
      <w:r w:rsidR="00E12B46">
        <w:rPr>
          <w:rFonts w:ascii="Times New Roman" w:hAnsi="Times New Roman"/>
          <w:sz w:val="28"/>
          <w:szCs w:val="28"/>
        </w:rPr>
        <w:t>части</w:t>
      </w:r>
      <w:r w:rsidR="00AD28A7">
        <w:rPr>
          <w:rFonts w:ascii="Times New Roman" w:hAnsi="Times New Roman"/>
          <w:sz w:val="28"/>
          <w:szCs w:val="28"/>
        </w:rPr>
        <w:t xml:space="preserve"> полномочий по решению следующих вопросов местного значения, отнесенных Федеральным законом от 06 октября 2003 г № 131-ФЗ «Об общих принципах организации местного самоуправления в Российской Федерации»  к вопросам местного значения муниципального района</w:t>
      </w:r>
      <w:r w:rsidR="00207C3C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0C2D5E" w:rsidRPr="00F45127" w:rsidRDefault="00DF3361" w:rsidP="000C2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127">
        <w:rPr>
          <w:rFonts w:ascii="Times New Roman" w:hAnsi="Times New Roman"/>
          <w:sz w:val="28"/>
          <w:szCs w:val="28"/>
        </w:rPr>
        <w:t xml:space="preserve">- </w:t>
      </w:r>
      <w:r w:rsidR="00374B36" w:rsidRPr="00F45127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r w:rsidR="00D15EC6" w:rsidRPr="00F45127">
        <w:rPr>
          <w:rFonts w:ascii="Times New Roman" w:eastAsia="Calibri" w:hAnsi="Times New Roman"/>
          <w:sz w:val="28"/>
          <w:szCs w:val="28"/>
          <w:lang w:eastAsia="en-US"/>
        </w:rPr>
        <w:t>ритуальных услуг и содержанию мест  захоронения</w:t>
      </w:r>
      <w:r w:rsidRPr="00F45127">
        <w:rPr>
          <w:rFonts w:ascii="Times New Roman" w:hAnsi="Times New Roman"/>
          <w:sz w:val="28"/>
          <w:szCs w:val="28"/>
        </w:rPr>
        <w:t xml:space="preserve"> </w:t>
      </w:r>
      <w:r w:rsidR="000C2D5E" w:rsidRPr="00F45127">
        <w:rPr>
          <w:rFonts w:ascii="Times New Roman" w:hAnsi="Times New Roman"/>
          <w:sz w:val="28"/>
          <w:szCs w:val="28"/>
        </w:rPr>
        <w:t>в пределах полномочий, установленных законодательством Российской Федерации.</w:t>
      </w:r>
    </w:p>
    <w:p w:rsidR="004170B9" w:rsidRPr="008B23E4" w:rsidRDefault="00B70C3A" w:rsidP="00B70C3A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B23E4">
        <w:rPr>
          <w:rFonts w:ascii="Times New Roman" w:hAnsi="Times New Roman"/>
          <w:sz w:val="28"/>
          <w:szCs w:val="28"/>
        </w:rPr>
        <w:t xml:space="preserve"> </w:t>
      </w:r>
      <w:r w:rsidR="00F45127" w:rsidRPr="008B23E4">
        <w:rPr>
          <w:rFonts w:ascii="Times New Roman" w:hAnsi="Times New Roman"/>
          <w:sz w:val="28"/>
          <w:szCs w:val="28"/>
        </w:rPr>
        <w:t>3</w:t>
      </w:r>
      <w:r w:rsidR="00123E94" w:rsidRPr="008B23E4">
        <w:rPr>
          <w:rFonts w:ascii="Times New Roman" w:hAnsi="Times New Roman"/>
          <w:sz w:val="28"/>
          <w:szCs w:val="28"/>
        </w:rPr>
        <w:t>. Межбюджетные трансферты предоставляются на основании соглашения</w:t>
      </w:r>
      <w:r w:rsidRPr="008B23E4">
        <w:rPr>
          <w:rFonts w:ascii="Times New Roman" w:hAnsi="Times New Roman"/>
          <w:sz w:val="28"/>
          <w:szCs w:val="28"/>
        </w:rPr>
        <w:t xml:space="preserve"> </w:t>
      </w:r>
      <w:r w:rsidR="00123E94" w:rsidRPr="008B23E4">
        <w:rPr>
          <w:rFonts w:ascii="Times New Roman" w:hAnsi="Times New Roman"/>
          <w:sz w:val="28"/>
          <w:szCs w:val="28"/>
        </w:rPr>
        <w:t xml:space="preserve"> </w:t>
      </w:r>
      <w:r w:rsidRPr="008B23E4">
        <w:rPr>
          <w:rFonts w:ascii="Times New Roman" w:hAnsi="Times New Roman"/>
          <w:sz w:val="28"/>
          <w:szCs w:val="28"/>
        </w:rPr>
        <w:t xml:space="preserve"> о передаче  </w:t>
      </w:r>
      <w:r w:rsidR="008B23E4">
        <w:rPr>
          <w:rFonts w:ascii="Times New Roman" w:hAnsi="Times New Roman"/>
          <w:sz w:val="28"/>
          <w:szCs w:val="28"/>
        </w:rPr>
        <w:t xml:space="preserve">части </w:t>
      </w:r>
      <w:r w:rsidRPr="008B23E4">
        <w:rPr>
          <w:rFonts w:ascii="Times New Roman" w:hAnsi="Times New Roman"/>
          <w:sz w:val="28"/>
          <w:szCs w:val="28"/>
        </w:rPr>
        <w:t xml:space="preserve">полномочий органами местного самоуправления </w:t>
      </w:r>
      <w:r w:rsidR="00123E94" w:rsidRPr="008B23E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50466" w:rsidRPr="008B23E4">
        <w:rPr>
          <w:rFonts w:ascii="Times New Roman" w:hAnsi="Times New Roman"/>
          <w:sz w:val="28"/>
          <w:szCs w:val="28"/>
        </w:rPr>
        <w:t xml:space="preserve">(Приложение </w:t>
      </w:r>
      <w:r w:rsidR="00123E94" w:rsidRPr="008B23E4">
        <w:rPr>
          <w:rFonts w:ascii="Times New Roman" w:hAnsi="Times New Roman"/>
          <w:sz w:val="28"/>
          <w:szCs w:val="28"/>
        </w:rPr>
        <w:t>1).</w:t>
      </w:r>
    </w:p>
    <w:p w:rsidR="007C00F0" w:rsidRDefault="004170B9" w:rsidP="00DD7E3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C00F0">
        <w:rPr>
          <w:rFonts w:ascii="Times New Roman" w:hAnsi="Times New Roman"/>
          <w:sz w:val="28"/>
          <w:szCs w:val="28"/>
        </w:rPr>
        <w:t xml:space="preserve">Соглашение </w:t>
      </w:r>
      <w:r w:rsidR="008B23E4" w:rsidRPr="007C00F0">
        <w:rPr>
          <w:rFonts w:ascii="Times New Roman" w:hAnsi="Times New Roman"/>
          <w:sz w:val="28"/>
          <w:szCs w:val="28"/>
        </w:rPr>
        <w:t xml:space="preserve">о передаче  части полномочий органами местного самоуправления </w:t>
      </w:r>
      <w:r w:rsidR="007C00F0" w:rsidRPr="007C00F0">
        <w:rPr>
          <w:rFonts w:ascii="Times New Roman" w:hAnsi="Times New Roman"/>
          <w:sz w:val="28"/>
          <w:szCs w:val="28"/>
        </w:rPr>
        <w:t>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</w:t>
      </w:r>
      <w:r w:rsidR="007C00F0">
        <w:rPr>
          <w:rFonts w:ascii="Times New Roman" w:hAnsi="Times New Roman"/>
          <w:sz w:val="28"/>
          <w:szCs w:val="28"/>
        </w:rPr>
        <w:t>.</w:t>
      </w:r>
    </w:p>
    <w:p w:rsidR="00E238B7" w:rsidRPr="00956BC1" w:rsidRDefault="009729AB" w:rsidP="00DD7E3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5127">
        <w:rPr>
          <w:rFonts w:ascii="Times New Roman" w:hAnsi="Times New Roman"/>
          <w:sz w:val="28"/>
          <w:szCs w:val="28"/>
        </w:rPr>
        <w:t>4</w:t>
      </w:r>
      <w:r w:rsidR="00E238B7" w:rsidRPr="00956BC1">
        <w:rPr>
          <w:rFonts w:ascii="Times New Roman" w:hAnsi="Times New Roman"/>
          <w:sz w:val="28"/>
          <w:szCs w:val="28"/>
        </w:rPr>
        <w:t xml:space="preserve">. Общий объем средств на предоставление  межбюджетных трансфертов из </w:t>
      </w:r>
      <w:r w:rsidR="000C2D5E" w:rsidRPr="00956BC1">
        <w:rPr>
          <w:rFonts w:ascii="Times New Roman" w:hAnsi="Times New Roman"/>
          <w:sz w:val="28"/>
          <w:szCs w:val="28"/>
        </w:rPr>
        <w:t>бюджета</w:t>
      </w:r>
      <w:r w:rsidR="000C2D5E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  <w:r w:rsidR="000C2D5E" w:rsidRPr="00956BC1">
        <w:rPr>
          <w:rFonts w:ascii="Times New Roman" w:hAnsi="Times New Roman"/>
          <w:sz w:val="28"/>
          <w:szCs w:val="28"/>
        </w:rPr>
        <w:t xml:space="preserve"> </w:t>
      </w:r>
      <w:r w:rsidR="00E238B7" w:rsidRPr="00956BC1">
        <w:rPr>
          <w:rFonts w:ascii="Times New Roman" w:hAnsi="Times New Roman"/>
          <w:sz w:val="28"/>
          <w:szCs w:val="28"/>
        </w:rPr>
        <w:t>бюджетам сельских поселений устанавливается решением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й районной Думы о бюджете на </w:t>
      </w:r>
      <w:r w:rsidR="00675C60">
        <w:rPr>
          <w:rFonts w:ascii="Times New Roman" w:hAnsi="Times New Roman"/>
          <w:sz w:val="28"/>
          <w:szCs w:val="28"/>
        </w:rPr>
        <w:t>текущий год</w:t>
      </w:r>
      <w:r w:rsidR="00E238B7" w:rsidRPr="00956BC1">
        <w:rPr>
          <w:rFonts w:ascii="Times New Roman" w:hAnsi="Times New Roman"/>
          <w:sz w:val="28"/>
          <w:szCs w:val="28"/>
        </w:rPr>
        <w:t>.</w:t>
      </w:r>
    </w:p>
    <w:p w:rsidR="000C2D5E" w:rsidRDefault="00F4512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8B7" w:rsidRPr="00956BC1">
        <w:rPr>
          <w:rFonts w:ascii="Times New Roman" w:hAnsi="Times New Roman"/>
          <w:sz w:val="28"/>
          <w:szCs w:val="28"/>
        </w:rPr>
        <w:t>. Распределение межбюджетных трансфертов из бюджета</w:t>
      </w:r>
      <w:r w:rsidR="000C2D5E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  <w:r w:rsidR="000C2D5E" w:rsidRPr="00956BC1">
        <w:rPr>
          <w:rFonts w:ascii="Times New Roman" w:hAnsi="Times New Roman"/>
          <w:sz w:val="28"/>
          <w:szCs w:val="28"/>
        </w:rPr>
        <w:t xml:space="preserve"> </w:t>
      </w:r>
      <w:r w:rsidR="00E238B7" w:rsidRPr="00956BC1">
        <w:rPr>
          <w:rFonts w:ascii="Times New Roman" w:hAnsi="Times New Roman"/>
          <w:sz w:val="28"/>
          <w:szCs w:val="28"/>
        </w:rPr>
        <w:t>бюджетам сельских поселений производится администрацией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в соответствии с </w:t>
      </w:r>
      <w:hyperlink w:anchor="Par64" w:history="1">
        <w:r w:rsidR="00E238B7" w:rsidRPr="00311747">
          <w:rPr>
            <w:rFonts w:ascii="Times New Roman" w:hAnsi="Times New Roman"/>
            <w:sz w:val="28"/>
            <w:szCs w:val="28"/>
          </w:rPr>
          <w:t>Методикой</w:t>
        </w:r>
      </w:hyperlink>
      <w:r w:rsidR="00E238B7" w:rsidRPr="00956BC1">
        <w:rPr>
          <w:rFonts w:ascii="Times New Roman" w:hAnsi="Times New Roman"/>
          <w:sz w:val="28"/>
          <w:szCs w:val="28"/>
        </w:rPr>
        <w:t xml:space="preserve"> </w:t>
      </w:r>
      <w:r w:rsidR="00F3583F">
        <w:rPr>
          <w:rFonts w:ascii="Times New Roman" w:hAnsi="Times New Roman"/>
          <w:sz w:val="28"/>
          <w:szCs w:val="28"/>
        </w:rPr>
        <w:t>расчета</w:t>
      </w:r>
      <w:r w:rsidR="00E238B7" w:rsidRPr="00956BC1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из бюджета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>го муниципального района бюджетам сельских поселений Ко</w:t>
      </w:r>
      <w:r w:rsidR="00C971AA" w:rsidRPr="00956BC1">
        <w:rPr>
          <w:rFonts w:ascii="Times New Roman" w:hAnsi="Times New Roman"/>
          <w:sz w:val="28"/>
          <w:szCs w:val="28"/>
        </w:rPr>
        <w:t>товско</w:t>
      </w:r>
      <w:r w:rsidR="00E238B7" w:rsidRPr="00956BC1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C971AA" w:rsidRPr="00956BC1">
        <w:rPr>
          <w:rFonts w:ascii="Times New Roman" w:hAnsi="Times New Roman"/>
          <w:sz w:val="28"/>
          <w:szCs w:val="28"/>
        </w:rPr>
        <w:t>на осуществление</w:t>
      </w:r>
      <w:r w:rsidR="00DD7E30">
        <w:rPr>
          <w:rFonts w:ascii="Times New Roman" w:hAnsi="Times New Roman"/>
          <w:sz w:val="28"/>
          <w:szCs w:val="28"/>
        </w:rPr>
        <w:t xml:space="preserve"> части</w:t>
      </w:r>
      <w:r w:rsidR="00C971AA" w:rsidRPr="00956BC1">
        <w:rPr>
          <w:rFonts w:ascii="Times New Roman" w:hAnsi="Times New Roman"/>
          <w:sz w:val="28"/>
          <w:szCs w:val="28"/>
        </w:rPr>
        <w:t xml:space="preserve"> полномочий по вопросу</w:t>
      </w:r>
      <w:r w:rsidR="00311747">
        <w:rPr>
          <w:rFonts w:ascii="Times New Roman" w:hAnsi="Times New Roman"/>
          <w:sz w:val="28"/>
          <w:szCs w:val="28"/>
        </w:rPr>
        <w:t>:</w:t>
      </w:r>
      <w:r w:rsidR="00C971AA" w:rsidRPr="00956BC1">
        <w:rPr>
          <w:rFonts w:ascii="Times New Roman" w:hAnsi="Times New Roman"/>
          <w:sz w:val="28"/>
          <w:szCs w:val="28"/>
        </w:rPr>
        <w:t xml:space="preserve"> </w:t>
      </w:r>
      <w:r w:rsidR="00311747">
        <w:rPr>
          <w:rFonts w:ascii="Times New Roman" w:hAnsi="Times New Roman"/>
          <w:sz w:val="28"/>
          <w:szCs w:val="28"/>
        </w:rPr>
        <w:t xml:space="preserve">  </w:t>
      </w:r>
    </w:p>
    <w:p w:rsidR="00E238B7" w:rsidRPr="00F45127" w:rsidRDefault="00311747" w:rsidP="00BB6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127">
        <w:rPr>
          <w:rFonts w:ascii="Times New Roman" w:hAnsi="Times New Roman"/>
          <w:sz w:val="28"/>
          <w:szCs w:val="28"/>
        </w:rPr>
        <w:lastRenderedPageBreak/>
        <w:t>-</w:t>
      </w:r>
      <w:r w:rsidR="00027757" w:rsidRPr="00F45127">
        <w:rPr>
          <w:rFonts w:ascii="Times New Roman" w:hAnsi="Times New Roman"/>
          <w:sz w:val="28"/>
          <w:szCs w:val="28"/>
        </w:rPr>
        <w:t xml:space="preserve"> организация в границах поселения </w:t>
      </w:r>
      <w:r w:rsidR="00027757" w:rsidRPr="00F45127">
        <w:rPr>
          <w:rFonts w:ascii="Times New Roman" w:eastAsia="Calibri" w:hAnsi="Times New Roman"/>
          <w:sz w:val="28"/>
          <w:szCs w:val="28"/>
          <w:lang w:eastAsia="en-US"/>
        </w:rPr>
        <w:t>ритуальных услуг и содержанию мест  захоронения</w:t>
      </w:r>
      <w:r w:rsidR="00027757" w:rsidRPr="00F45127">
        <w:rPr>
          <w:rFonts w:ascii="Times New Roman" w:hAnsi="Times New Roman"/>
          <w:sz w:val="28"/>
          <w:szCs w:val="28"/>
        </w:rPr>
        <w:t xml:space="preserve"> </w:t>
      </w:r>
      <w:r w:rsidR="00C971AA" w:rsidRPr="00F45127">
        <w:rPr>
          <w:rFonts w:ascii="Times New Roman" w:hAnsi="Times New Roman"/>
          <w:sz w:val="28"/>
          <w:szCs w:val="28"/>
        </w:rPr>
        <w:t>в пределах полномочий, установленных законод</w:t>
      </w:r>
      <w:r w:rsidR="004170B9" w:rsidRPr="00F45127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1D0A20" w:rsidRDefault="00F45127" w:rsidP="001D0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1D0A2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1D0A20" w:rsidRPr="00A923A3">
        <w:rPr>
          <w:rFonts w:ascii="Times New Roman" w:eastAsia="Calibri" w:hAnsi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1D0A20" w:rsidRPr="00207C3C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="001D0A20" w:rsidRPr="00A923A3">
        <w:rPr>
          <w:rFonts w:ascii="Times New Roman" w:eastAsia="Calibri" w:hAnsi="Times New Roman"/>
          <w:sz w:val="28"/>
          <w:szCs w:val="28"/>
          <w:lang w:eastAsia="en-US"/>
        </w:rPr>
        <w:t xml:space="preserve">, предусмотренных на предоставление иных межбюджетных  трансфертов, является  администрация  </w:t>
      </w:r>
      <w:r w:rsidR="001D0A20" w:rsidRPr="00207C3C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="001D0A20" w:rsidRPr="00A923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238B7" w:rsidRDefault="001B692A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8B7" w:rsidRPr="00956BC1">
        <w:rPr>
          <w:rFonts w:ascii="Times New Roman" w:hAnsi="Times New Roman" w:cs="Times New Roman"/>
          <w:sz w:val="28"/>
          <w:szCs w:val="28"/>
        </w:rPr>
        <w:t xml:space="preserve">. Перечисление межбюджетных трансфертов осуществляется в установленном для исполнения </w:t>
      </w:r>
      <w:r w:rsidR="000C2D5E" w:rsidRPr="00956BC1">
        <w:rPr>
          <w:rFonts w:ascii="Times New Roman" w:hAnsi="Times New Roman"/>
          <w:sz w:val="28"/>
          <w:szCs w:val="28"/>
        </w:rPr>
        <w:t>бюджета</w:t>
      </w:r>
      <w:r w:rsidR="000C2D5E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  <w:r w:rsidR="000C2D5E" w:rsidRPr="00956BC1">
        <w:rPr>
          <w:rFonts w:ascii="Times New Roman" w:hAnsi="Times New Roman" w:cs="Times New Roman"/>
          <w:sz w:val="28"/>
          <w:szCs w:val="28"/>
        </w:rPr>
        <w:t xml:space="preserve"> </w:t>
      </w:r>
      <w:r w:rsidR="000C2D5E">
        <w:rPr>
          <w:rFonts w:ascii="Times New Roman" w:hAnsi="Times New Roman" w:cs="Times New Roman"/>
          <w:sz w:val="28"/>
          <w:szCs w:val="28"/>
        </w:rPr>
        <w:t xml:space="preserve"> </w:t>
      </w:r>
      <w:r w:rsidR="00E238B7" w:rsidRPr="00956BC1">
        <w:rPr>
          <w:rFonts w:ascii="Times New Roman" w:hAnsi="Times New Roman" w:cs="Times New Roman"/>
          <w:sz w:val="28"/>
          <w:szCs w:val="28"/>
        </w:rPr>
        <w:t>порядке на основании сводной бюджетной росписи и доведенных лимитов бюджетных обязательств на текущий финансовый год.</w:t>
      </w:r>
    </w:p>
    <w:p w:rsidR="00837D8B" w:rsidRDefault="001B692A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8B7" w:rsidRPr="00956BC1">
        <w:rPr>
          <w:rFonts w:ascii="Times New Roman" w:hAnsi="Times New Roman" w:cs="Times New Roman"/>
          <w:sz w:val="28"/>
          <w:szCs w:val="28"/>
        </w:rPr>
        <w:t>.</w:t>
      </w:r>
      <w:r w:rsidR="00837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D8B" w:rsidRPr="00A923A3">
        <w:rPr>
          <w:rFonts w:ascii="Times New Roman" w:eastAsia="Calibri" w:hAnsi="Times New Roman"/>
          <w:sz w:val="28"/>
          <w:szCs w:val="28"/>
          <w:lang w:eastAsia="en-US"/>
        </w:rPr>
        <w:t>Главный распорядитель осуществляет перечисление иных межбюджетных трансфертов в бюджеты поселений в установленном порядке на счет Управления Федерального казначейства по Волгоградской области, открытый для учета поступлений и их распределения между бюджетами  бюджетной системы Российской Федерации, для последующего перечисления в установленном порядке на единые счета местных бюджетов, открытые Управлением федерального казначейства по Волгоградской области.</w:t>
      </w:r>
      <w:proofErr w:type="gramEnd"/>
    </w:p>
    <w:p w:rsidR="00837D8B" w:rsidRDefault="00253CB8" w:rsidP="00E238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7D8B" w:rsidRPr="00A923A3">
        <w:rPr>
          <w:rFonts w:ascii="Times New Roman" w:hAnsi="Times New Roman"/>
          <w:sz w:val="28"/>
          <w:szCs w:val="28"/>
        </w:rPr>
        <w:t>.  Иные межбюджетные трансферты  используются муниципальными образованиями в соответствии с их целевым назначением и не могут быть направлены на другие цели.</w:t>
      </w:r>
    </w:p>
    <w:p w:rsidR="00353B43" w:rsidRPr="00956BC1" w:rsidRDefault="00253CB8" w:rsidP="00353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3B43" w:rsidRPr="00956BC1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иных межбюджетных трансфертов несут органы местного самоуправления сельских поселений.</w:t>
      </w:r>
    </w:p>
    <w:p w:rsidR="001D0A20" w:rsidRPr="00A923A3" w:rsidRDefault="00837D8B" w:rsidP="001D0A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3CB8">
        <w:rPr>
          <w:rFonts w:ascii="Times New Roman" w:hAnsi="Times New Roman"/>
          <w:sz w:val="28"/>
          <w:szCs w:val="28"/>
        </w:rPr>
        <w:t>1</w:t>
      </w:r>
      <w:r w:rsidR="001D0A20" w:rsidRPr="00A923A3">
        <w:rPr>
          <w:rFonts w:ascii="Times New Roman" w:hAnsi="Times New Roman"/>
          <w:sz w:val="28"/>
          <w:szCs w:val="28"/>
        </w:rPr>
        <w:t xml:space="preserve">. Предоставление иных межбюджетных трансфертов муниципальным образованиям осуществляется до </w:t>
      </w:r>
      <w:r w:rsidR="001D0A20">
        <w:rPr>
          <w:rFonts w:ascii="Times New Roman" w:hAnsi="Times New Roman"/>
          <w:sz w:val="28"/>
          <w:szCs w:val="28"/>
        </w:rPr>
        <w:t>31 декабря</w:t>
      </w:r>
      <w:r w:rsidR="001D0A20" w:rsidRPr="00A923A3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837D8B" w:rsidRPr="00956BC1" w:rsidRDefault="001D0A20" w:rsidP="0083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3A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A923A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37D8B">
        <w:rPr>
          <w:rFonts w:ascii="Times New Roman" w:hAnsi="Times New Roman"/>
          <w:sz w:val="28"/>
          <w:szCs w:val="28"/>
        </w:rPr>
        <w:t xml:space="preserve"> </w:t>
      </w:r>
      <w:r w:rsidR="00837D8B" w:rsidRPr="00956BC1">
        <w:rPr>
          <w:rFonts w:ascii="Times New Roman" w:hAnsi="Times New Roman"/>
          <w:sz w:val="28"/>
          <w:szCs w:val="28"/>
        </w:rPr>
        <w:t>Межбюджетные трансферты, не использованные в текущем финансовом году, должны быть возвращены в очередном финансовом году.</w:t>
      </w:r>
    </w:p>
    <w:p w:rsidR="00837D8B" w:rsidRPr="00D45A1F" w:rsidRDefault="00837D8B" w:rsidP="00837D8B">
      <w:pPr>
        <w:tabs>
          <w:tab w:val="left" w:pos="540"/>
        </w:tabs>
        <w:spacing w:after="0" w:line="22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253CB8">
        <w:rPr>
          <w:rFonts w:ascii="Times New Roman" w:hAnsi="Times New Roman"/>
          <w:sz w:val="28"/>
          <w:szCs w:val="28"/>
        </w:rPr>
        <w:t>4</w:t>
      </w:r>
      <w:r w:rsidRPr="00D45A1F">
        <w:rPr>
          <w:rFonts w:ascii="Times New Roman" w:hAnsi="Times New Roman"/>
          <w:sz w:val="28"/>
          <w:szCs w:val="28"/>
        </w:rPr>
        <w:t xml:space="preserve">. Главный распорядитель вправе самостоятельно или с участием других уполномоченных органов финансового контроля провести проверку целевого </w:t>
      </w:r>
      <w:r w:rsidRPr="00D45A1F">
        <w:rPr>
          <w:rFonts w:ascii="Times New Roman" w:hAnsi="Times New Roman"/>
          <w:spacing w:val="-6"/>
          <w:sz w:val="28"/>
          <w:szCs w:val="28"/>
        </w:rPr>
        <w:t>использования иных межбюджетных трансфертов, а также достоверности представленных</w:t>
      </w:r>
      <w:r w:rsidRPr="00D45A1F">
        <w:rPr>
          <w:rFonts w:ascii="Times New Roman" w:hAnsi="Times New Roman"/>
          <w:sz w:val="28"/>
          <w:szCs w:val="28"/>
        </w:rPr>
        <w:t xml:space="preserve"> сведений.</w:t>
      </w:r>
    </w:p>
    <w:p w:rsidR="00837D8B" w:rsidRPr="00D45A1F" w:rsidRDefault="00837D8B" w:rsidP="0083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253CB8">
        <w:rPr>
          <w:rFonts w:ascii="Times New Roman" w:hAnsi="Times New Roman"/>
          <w:sz w:val="28"/>
          <w:szCs w:val="28"/>
        </w:rPr>
        <w:t>5</w:t>
      </w:r>
      <w:r w:rsidRPr="00D45A1F">
        <w:rPr>
          <w:rFonts w:ascii="Times New Roman" w:hAnsi="Times New Roman"/>
          <w:sz w:val="28"/>
          <w:szCs w:val="28"/>
        </w:rPr>
        <w:t xml:space="preserve">. В случае использования иных межбюджетных трансфертов, предоставленных из бюджета </w:t>
      </w:r>
      <w:r w:rsidRPr="00956BC1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Pr="00D45A1F">
        <w:rPr>
          <w:rFonts w:ascii="Times New Roman" w:hAnsi="Times New Roman"/>
          <w:sz w:val="28"/>
          <w:szCs w:val="28"/>
        </w:rPr>
        <w:t>, не по целевому назначению, указанные средства взыскиваются в районный бюджет в порядке, установленном действующим законодательством Российской Федерации.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 </w:t>
      </w:r>
      <w:r w:rsidRPr="00956BC1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со дня выявления нецелевого использования иных межбюджетных  трансфертов  прекращает предоставление иных межбюджетных  трансфертов  и в течение 3 рабочих дней направляет требование о возврате иных межбюджетных  трансфертов  в бюджет </w:t>
      </w:r>
      <w:r w:rsidRPr="00956BC1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Волгоградской области.</w:t>
      </w:r>
    </w:p>
    <w:p w:rsidR="00837D8B" w:rsidRPr="00D45A1F" w:rsidRDefault="00837D8B" w:rsidP="00A9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. Требование о возврате иных межбюджетных  трансфертов  в случае ее нецелевого использования должно быть исполнено о</w:t>
      </w:r>
      <w:r w:rsidR="00A9217C">
        <w:rPr>
          <w:rFonts w:ascii="Times New Roman" w:eastAsia="Calibri" w:hAnsi="Times New Roman"/>
          <w:sz w:val="28"/>
          <w:szCs w:val="28"/>
          <w:lang w:eastAsia="en-US"/>
        </w:rPr>
        <w:t xml:space="preserve">рганами местного самоуправления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поселениями</w:t>
      </w:r>
      <w:r w:rsidR="00A9217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в течение 5 рабочих дней с момента получения указанного требования.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. Органы местного самоуправления поселения  обязаны произвести возврат суммы полученных иных межбюджетных  трансфертов  в бюджет </w:t>
      </w:r>
      <w:r w:rsidRPr="00956BC1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в случаях: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нецелевого использования иных межбюджетных  трансфертов;</w:t>
      </w:r>
    </w:p>
    <w:p w:rsidR="00141057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недостоверных сведений, 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 использования иных  межбюджетных  трансфертов.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>Расчет суммы иных межбюджетных  трансфертов, подлежащей возврату, производится по формуле: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>Св</w:t>
      </w:r>
      <w:proofErr w:type="spellEnd"/>
      <w:proofErr w:type="gram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= С</w:t>
      </w:r>
      <w:proofErr w:type="gramEnd"/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о - </w:t>
      </w:r>
      <w:proofErr w:type="spell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>Сбн</w:t>
      </w:r>
      <w:proofErr w:type="spellEnd"/>
      <w:r w:rsidRPr="00D45A1F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где </w:t>
      </w:r>
      <w:proofErr w:type="spellStart"/>
      <w:proofErr w:type="gram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>Св</w:t>
      </w:r>
      <w:proofErr w:type="spellEnd"/>
      <w:proofErr w:type="gramEnd"/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- сумма иных межбюджетных  трансфертов, подлежащих возврату; </w:t>
      </w:r>
    </w:p>
    <w:p w:rsidR="00B938C7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>Со</w:t>
      </w:r>
      <w:proofErr w:type="gramEnd"/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- общий объем полученных иных межбюджетных  трансфертов,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>Сбн</w:t>
      </w:r>
      <w:proofErr w:type="spellEnd"/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- объем межбюджетных  трансфертов, </w:t>
      </w:r>
      <w:proofErr w:type="gramStart"/>
      <w:r w:rsidRPr="00D45A1F">
        <w:rPr>
          <w:rFonts w:ascii="Times New Roman" w:eastAsia="Calibri" w:hAnsi="Times New Roman"/>
          <w:sz w:val="28"/>
          <w:szCs w:val="28"/>
          <w:lang w:eastAsia="en-US"/>
        </w:rPr>
        <w:t>использованной</w:t>
      </w:r>
      <w:proofErr w:type="gramEnd"/>
      <w:r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без нарушений.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45A1F">
        <w:rPr>
          <w:rFonts w:ascii="Times New Roman" w:eastAsia="Calibri" w:hAnsi="Times New Roman"/>
          <w:sz w:val="28"/>
          <w:szCs w:val="28"/>
          <w:lang w:eastAsia="en-US"/>
        </w:rPr>
        <w:t>. В случае не возврата иных межбюджетных  трансфертов, сумма, израсходованная с нарушением, подлежит взысканию в порядке, установленном законодательством Российской Федерации.</w:t>
      </w:r>
    </w:p>
    <w:p w:rsidR="00C63B14" w:rsidRPr="00C63B14" w:rsidRDefault="00C63B14" w:rsidP="00C63B1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65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253CB8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837D8B"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. Органы местного самоуправления </w:t>
      </w:r>
      <w:r w:rsidR="00F45127">
        <w:rPr>
          <w:rFonts w:ascii="Times New Roman" w:eastAsia="Calibri" w:hAnsi="Times New Roman"/>
          <w:sz w:val="28"/>
          <w:szCs w:val="28"/>
          <w:lang w:eastAsia="en-US"/>
        </w:rPr>
        <w:t>поселений</w:t>
      </w:r>
      <w:r w:rsidR="00837D8B" w:rsidRPr="00D45A1F">
        <w:rPr>
          <w:rFonts w:ascii="Times New Roman" w:eastAsia="Calibri" w:hAnsi="Times New Roman"/>
          <w:sz w:val="28"/>
          <w:szCs w:val="28"/>
          <w:lang w:eastAsia="en-US"/>
        </w:rPr>
        <w:t xml:space="preserve"> обязаны обеспечить ведение учета расходования полученных иных межбюджетных  трансфертов  и представление </w:t>
      </w:r>
      <w:r w:rsidRPr="007206B5">
        <w:rPr>
          <w:rFonts w:ascii="Times New Roman" w:hAnsi="Times New Roman"/>
          <w:sz w:val="28"/>
          <w:szCs w:val="28"/>
        </w:rPr>
        <w:t>годового отчета</w:t>
      </w:r>
      <w:r w:rsidRPr="00C63B14">
        <w:rPr>
          <w:rFonts w:ascii="Times New Roman" w:hAnsi="Times New Roman"/>
          <w:sz w:val="28"/>
          <w:szCs w:val="28"/>
        </w:rPr>
        <w:t xml:space="preserve"> за ист</w:t>
      </w:r>
      <w:r w:rsidR="007A5C8A">
        <w:rPr>
          <w:rFonts w:ascii="Times New Roman" w:hAnsi="Times New Roman"/>
          <w:sz w:val="28"/>
          <w:szCs w:val="28"/>
        </w:rPr>
        <w:t>екший финансовый год до 15 янва</w:t>
      </w:r>
      <w:r w:rsidRPr="00C63B14">
        <w:rPr>
          <w:rFonts w:ascii="Times New Roman" w:hAnsi="Times New Roman"/>
          <w:sz w:val="28"/>
          <w:szCs w:val="28"/>
        </w:rPr>
        <w:t>ря года, следующе</w:t>
      </w:r>
      <w:r w:rsidR="00292547">
        <w:rPr>
          <w:rFonts w:ascii="Times New Roman" w:hAnsi="Times New Roman"/>
          <w:sz w:val="28"/>
          <w:szCs w:val="28"/>
        </w:rPr>
        <w:t>го за отчетным годом,</w:t>
      </w:r>
      <w:r w:rsidR="00DA7EA0">
        <w:rPr>
          <w:rFonts w:ascii="Times New Roman" w:hAnsi="Times New Roman"/>
          <w:sz w:val="28"/>
          <w:szCs w:val="28"/>
        </w:rPr>
        <w:t xml:space="preserve">  по форме согласно приложению 2</w:t>
      </w:r>
      <w:r w:rsidR="0029254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C63B14">
        <w:rPr>
          <w:rFonts w:ascii="Times New Roman" w:hAnsi="Times New Roman"/>
          <w:b/>
          <w:sz w:val="28"/>
          <w:szCs w:val="28"/>
        </w:rPr>
        <w:t xml:space="preserve">. </w:t>
      </w:r>
    </w:p>
    <w:p w:rsidR="00837D8B" w:rsidRPr="00D45A1F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37D8B" w:rsidRPr="00836FDE" w:rsidRDefault="00837D8B" w:rsidP="00837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1D0A20" w:rsidRPr="00A923A3" w:rsidRDefault="001D0A20" w:rsidP="001D0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17C" w:rsidRDefault="00A9217C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F34" w:rsidRDefault="006A7F3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B14" w:rsidRDefault="00C63B1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B14" w:rsidRDefault="00C63B14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9AB" w:rsidRDefault="009729AB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127" w:rsidRDefault="00F45127" w:rsidP="00353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4B9" w:rsidRDefault="005154B9" w:rsidP="00292547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</w:p>
    <w:p w:rsidR="005154B9" w:rsidRDefault="005154B9" w:rsidP="00292547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</w:p>
    <w:p w:rsidR="00EB7AE7" w:rsidRDefault="00EB7AE7" w:rsidP="00EB7AE7">
      <w:pPr>
        <w:pStyle w:val="ConsPlusNormal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70CD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</w:t>
      </w:r>
      <w:r w:rsidRPr="00BE70CD">
        <w:rPr>
          <w:sz w:val="16"/>
          <w:szCs w:val="16"/>
        </w:rPr>
        <w:t xml:space="preserve"> </w:t>
      </w:r>
    </w:p>
    <w:p w:rsidR="00EB7AE7" w:rsidRPr="00BE70CD" w:rsidRDefault="00EB7AE7" w:rsidP="00EB7AE7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</w:t>
      </w:r>
      <w:r w:rsidRPr="00BE70CD">
        <w:rPr>
          <w:sz w:val="16"/>
          <w:szCs w:val="16"/>
        </w:rPr>
        <w:t xml:space="preserve"> Порядку предоставления </w:t>
      </w:r>
      <w:r w:rsidRPr="00BE70CD">
        <w:rPr>
          <w:rFonts w:eastAsia="Calibri"/>
          <w:sz w:val="16"/>
          <w:szCs w:val="16"/>
          <w:lang w:eastAsia="en-US"/>
        </w:rPr>
        <w:t xml:space="preserve">иных межбюджетных  трансфертов </w:t>
      </w:r>
    </w:p>
    <w:p w:rsidR="00EB7AE7" w:rsidRPr="00BE70CD" w:rsidRDefault="00EB7AE7" w:rsidP="00EB7AE7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BE70CD">
        <w:rPr>
          <w:rFonts w:eastAsia="Calibri"/>
          <w:sz w:val="16"/>
          <w:szCs w:val="16"/>
          <w:lang w:eastAsia="en-US"/>
        </w:rPr>
        <w:t xml:space="preserve"> 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>из  бюджета Котовского муниципального района Волгоградской области</w:t>
      </w:r>
    </w:p>
    <w:p w:rsidR="00EB7AE7" w:rsidRDefault="00EB7AE7" w:rsidP="00EB7AE7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BE70CD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 xml:space="preserve">бюджетам  сельских поселений Котовского  муниципального  района </w:t>
      </w:r>
    </w:p>
    <w:p w:rsidR="00EB7AE7" w:rsidRDefault="00EB7AE7" w:rsidP="00EB7AE7">
      <w:pPr>
        <w:pStyle w:val="ConsPlusNormal"/>
        <w:jc w:val="both"/>
        <w:outlineLvl w:val="1"/>
        <w:rPr>
          <w:sz w:val="16"/>
          <w:szCs w:val="16"/>
        </w:rPr>
      </w:pPr>
      <w:r w:rsidRPr="00BE70CD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>Волгоградской  области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BE70CD">
        <w:rPr>
          <w:rFonts w:eastAsia="Calibri"/>
          <w:sz w:val="16"/>
          <w:szCs w:val="16"/>
          <w:lang w:eastAsia="en-US"/>
        </w:rPr>
        <w:t xml:space="preserve">на </w:t>
      </w:r>
      <w:r w:rsidRPr="00BE70CD">
        <w:rPr>
          <w:sz w:val="16"/>
          <w:szCs w:val="16"/>
        </w:rPr>
        <w:t xml:space="preserve">осуществление части своих полномочий </w:t>
      </w:r>
    </w:p>
    <w:p w:rsidR="00EB7AE7" w:rsidRDefault="00EB7AE7" w:rsidP="00EB7AE7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70CD">
        <w:rPr>
          <w:sz w:val="16"/>
          <w:szCs w:val="16"/>
        </w:rPr>
        <w:t xml:space="preserve">по решению </w:t>
      </w:r>
      <w:r w:rsidRPr="00BE70CD">
        <w:rPr>
          <w:rFonts w:eastAsia="Calibri"/>
          <w:bCs/>
          <w:sz w:val="16"/>
          <w:szCs w:val="16"/>
          <w:lang w:eastAsia="en-US"/>
        </w:rPr>
        <w:t xml:space="preserve"> вопросов местного значения </w:t>
      </w:r>
      <w:r w:rsidRPr="00BE70CD">
        <w:rPr>
          <w:rFonts w:eastAsia="Calibri"/>
          <w:sz w:val="16"/>
          <w:szCs w:val="16"/>
          <w:lang w:eastAsia="en-US"/>
        </w:rPr>
        <w:t xml:space="preserve">по организации  </w:t>
      </w:r>
    </w:p>
    <w:p w:rsidR="00EB7AE7" w:rsidRPr="00EB7AE7" w:rsidRDefault="00EB7AE7" w:rsidP="00EB7AE7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>ритуальных услуг и содержанию мест захоронения.</w:t>
      </w:r>
    </w:p>
    <w:p w:rsidR="00EB7AE7" w:rsidRPr="00E82AF5" w:rsidRDefault="00EB7AE7" w:rsidP="00EB7AE7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</w:p>
    <w:p w:rsidR="00EB7AE7" w:rsidRDefault="00EB7AE7" w:rsidP="00EB7AE7">
      <w:pPr>
        <w:shd w:val="clear" w:color="auto" w:fill="FFFFFF"/>
        <w:spacing w:after="0" w:line="240" w:lineRule="auto"/>
        <w:ind w:left="360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B7AE7" w:rsidRPr="00E82AF5" w:rsidRDefault="00EB7AE7" w:rsidP="00EB7AE7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СОГЛАШЕНИЕ </w:t>
      </w:r>
    </w:p>
    <w:p w:rsidR="00EB7AE7" w:rsidRPr="00E82AF5" w:rsidRDefault="00EB7AE7" w:rsidP="00EB7AE7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о передаче 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E82AF5">
        <w:rPr>
          <w:rFonts w:ascii="Times New Roman" w:hAnsi="Times New Roman"/>
          <w:sz w:val="24"/>
          <w:szCs w:val="24"/>
        </w:rPr>
        <w:t>полномочий органами местного самоуправления</w:t>
      </w:r>
    </w:p>
    <w:p w:rsidR="00EB7AE7" w:rsidRPr="00E82AF5" w:rsidRDefault="00EB7AE7" w:rsidP="00EB7AE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г. Котово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82AF5">
        <w:rPr>
          <w:rFonts w:ascii="Times New Roman" w:hAnsi="Times New Roman"/>
          <w:sz w:val="24"/>
          <w:szCs w:val="24"/>
        </w:rPr>
        <w:t>«       »  _____________ 20</w:t>
      </w:r>
      <w:r>
        <w:rPr>
          <w:rFonts w:ascii="Times New Roman" w:hAnsi="Times New Roman"/>
          <w:sz w:val="24"/>
          <w:szCs w:val="24"/>
        </w:rPr>
        <w:t>__</w:t>
      </w:r>
      <w:r w:rsidRPr="00E82AF5">
        <w:rPr>
          <w:rFonts w:ascii="Times New Roman" w:hAnsi="Times New Roman"/>
          <w:sz w:val="24"/>
          <w:szCs w:val="24"/>
        </w:rPr>
        <w:t>г.</w:t>
      </w:r>
    </w:p>
    <w:p w:rsidR="00EB7AE7" w:rsidRPr="00E82AF5" w:rsidRDefault="00EB7AE7" w:rsidP="00EB7AE7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AF5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от 6 октября 2003г. №131-ФЗ "Об общих принципах организации местного самоуправления  в  Российской  Федерации" Администрация Котовского муниципального района, именуемая в дальнейшем «Котовский муниципальный район» в лице главы Котовского муниципального района Волгоградской области ________________________________ действующий на основании Устава Котовского муниципального района Волгоградской области, и Администрация ________________________ сельского поселения, именуемая в дальнейшем «сельское поселение» в</w:t>
      </w:r>
      <w:proofErr w:type="gramEnd"/>
      <w:r w:rsidRPr="00E82A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2AF5">
        <w:rPr>
          <w:rFonts w:ascii="Times New Roman" w:hAnsi="Times New Roman"/>
          <w:sz w:val="24"/>
          <w:szCs w:val="24"/>
        </w:rPr>
        <w:t>лице главы сельского поселения Котовского муниципального района Волгоградской области ___________________________________ действующий на основании Устава __________________________   сельского поселения Котовского муниципального района,  заключили настоящее Соглашение о нижеследующем.</w:t>
      </w:r>
      <w:proofErr w:type="gramEnd"/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proofErr w:type="gramStart"/>
      <w:r w:rsidRPr="00E82AF5">
        <w:rPr>
          <w:rFonts w:ascii="Times New Roman" w:hAnsi="Times New Roman"/>
          <w:sz w:val="24"/>
          <w:szCs w:val="24"/>
        </w:rPr>
        <w:t>Котовский муниципальный район Волгоградской области</w:t>
      </w:r>
      <w:r w:rsidRPr="00E82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>передает,  а ________________________ сельское поселение Котовского муниципального района Волгоградской области принимает к исполнению часть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 за</w:t>
      </w:r>
      <w:r w:rsidRPr="00E82AF5">
        <w:rPr>
          <w:rFonts w:ascii="Times New Roman" w:hAnsi="Times New Roman"/>
          <w:sz w:val="24"/>
          <w:szCs w:val="24"/>
        </w:rPr>
        <w:t>кон от 6 октября 2003 г. № 131-ФЗ "Об</w:t>
      </w:r>
      <w:r>
        <w:rPr>
          <w:rFonts w:ascii="Times New Roman" w:hAnsi="Times New Roman"/>
          <w:sz w:val="24"/>
          <w:szCs w:val="24"/>
        </w:rPr>
        <w:t xml:space="preserve"> общих принципах организации ме</w:t>
      </w:r>
      <w:r w:rsidRPr="00E82AF5">
        <w:rPr>
          <w:rFonts w:ascii="Times New Roman" w:hAnsi="Times New Roman"/>
          <w:sz w:val="24"/>
          <w:szCs w:val="24"/>
        </w:rPr>
        <w:t>стного самоуправления Российской Федерации" по организации в границах поселения тепло   и водоснабжения населения, водоотведения, снабжения населения топливом в пределах полномочий, установленных законодательством Российской</w:t>
      </w:r>
      <w:proofErr w:type="gramEnd"/>
      <w:r w:rsidRPr="00E82AF5">
        <w:rPr>
          <w:rFonts w:ascii="Times New Roman" w:hAnsi="Times New Roman"/>
          <w:sz w:val="24"/>
          <w:szCs w:val="24"/>
        </w:rPr>
        <w:t xml:space="preserve"> Федерации в части:</w:t>
      </w:r>
    </w:p>
    <w:p w:rsidR="00EB7AE7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A7F34">
        <w:rPr>
          <w:rFonts w:ascii="Times New Roman" w:hAnsi="Times New Roman"/>
          <w:sz w:val="24"/>
          <w:szCs w:val="24"/>
        </w:rPr>
        <w:t>- организация в границах поселения ритуальных услуг и содержанию мест  захоронения</w:t>
      </w:r>
      <w:r w:rsidRPr="00ED0C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2</w:t>
      </w:r>
      <w:r w:rsidRPr="00E82AF5">
        <w:rPr>
          <w:rFonts w:ascii="Times New Roman" w:hAnsi="Times New Roman"/>
          <w:sz w:val="24"/>
          <w:szCs w:val="24"/>
        </w:rPr>
        <w:t>. Реализация полномочий</w:t>
      </w:r>
      <w:r>
        <w:rPr>
          <w:rFonts w:ascii="Times New Roman" w:hAnsi="Times New Roman"/>
          <w:sz w:val="24"/>
          <w:szCs w:val="24"/>
        </w:rPr>
        <w:t>, передаваемых по настоящему Со</w:t>
      </w:r>
      <w:r w:rsidRPr="00E82AF5">
        <w:rPr>
          <w:rFonts w:ascii="Times New Roman" w:hAnsi="Times New Roman"/>
          <w:sz w:val="24"/>
          <w:szCs w:val="24"/>
        </w:rPr>
        <w:t>глашению, осуществляется за счет межбюджетных трансфертов.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Межбюджетные трансферты предоставляются из бюджета Котовского муниципального района Волгоградской области в бюджет сельского поселения Котовского муниципального района Волгоградской области.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3.</w:t>
      </w:r>
      <w:r w:rsidRPr="00E82AF5">
        <w:rPr>
          <w:rFonts w:ascii="Times New Roman" w:hAnsi="Times New Roman"/>
          <w:sz w:val="24"/>
          <w:szCs w:val="24"/>
        </w:rPr>
        <w:t xml:space="preserve"> Объем межбюджетных трансфертов определяется и устанавливается сторонами, исходя из прогнозируемого объема</w:t>
      </w:r>
      <w:r>
        <w:rPr>
          <w:rFonts w:ascii="Times New Roman" w:hAnsi="Times New Roman"/>
          <w:sz w:val="24"/>
          <w:szCs w:val="24"/>
        </w:rPr>
        <w:t xml:space="preserve"> средств, необходимых для полно</w:t>
      </w:r>
      <w:r w:rsidRPr="00E82AF5">
        <w:rPr>
          <w:rFonts w:ascii="Times New Roman" w:hAnsi="Times New Roman"/>
          <w:sz w:val="24"/>
          <w:szCs w:val="24"/>
        </w:rPr>
        <w:t xml:space="preserve">го и своевременного исполнения перечисленных в статье 1 настоящего Соглашения полномочий </w:t>
      </w:r>
      <w:r w:rsidRPr="00E82AF5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прилагаемым </w:t>
      </w:r>
      <w:r w:rsidRPr="00E82AF5">
        <w:rPr>
          <w:rFonts w:ascii="Times New Roman" w:hAnsi="Times New Roman"/>
          <w:b/>
          <w:sz w:val="24"/>
          <w:szCs w:val="24"/>
        </w:rPr>
        <w:t>расчетом.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Объем межбюджетных трансфертов  составляет   ____  тыс. руб., в том числе: </w:t>
      </w:r>
    </w:p>
    <w:p w:rsidR="00EB7AE7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 xml:space="preserve"> </w:t>
      </w:r>
      <w:r w:rsidRPr="006A7F34">
        <w:rPr>
          <w:rFonts w:ascii="Times New Roman" w:hAnsi="Times New Roman"/>
          <w:sz w:val="24"/>
          <w:szCs w:val="24"/>
        </w:rPr>
        <w:t>- организация в границах поселения ритуальных услуг и содержанию мест  захоронения</w:t>
      </w:r>
      <w:r w:rsidRPr="00ED0CC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_______  тыс. руб. 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Перечисление средств осуществляется </w:t>
      </w:r>
      <w:r w:rsidRPr="00E82AF5">
        <w:rPr>
          <w:rFonts w:ascii="Times New Roman" w:hAnsi="Times New Roman"/>
          <w:b/>
          <w:sz w:val="24"/>
          <w:szCs w:val="24"/>
        </w:rPr>
        <w:t>ежемесячно в размере   1/12</w:t>
      </w:r>
      <w:r w:rsidRPr="00E82AF5">
        <w:rPr>
          <w:rFonts w:ascii="Times New Roman" w:hAnsi="Times New Roman"/>
          <w:sz w:val="24"/>
          <w:szCs w:val="24"/>
        </w:rPr>
        <w:t xml:space="preserve">  от годового объема  межбюджетных трансфертов,  установленных настоящей статьей.  </w:t>
      </w:r>
    </w:p>
    <w:p w:rsidR="00EB7AE7" w:rsidRPr="00E82AF5" w:rsidRDefault="00EB7AE7" w:rsidP="00EB7AE7">
      <w:pPr>
        <w:pStyle w:val="a8"/>
        <w:ind w:left="0" w:firstLine="720"/>
        <w:jc w:val="both"/>
      </w:pPr>
      <w:r w:rsidRPr="00E82AF5">
        <w:t>Котовский муниципальный район имеет право перечислить средства единовременно   в полном объеме</w:t>
      </w:r>
      <w:r>
        <w:t xml:space="preserve"> в течение 15 дней с момента подписания настоящего соглашения</w:t>
      </w:r>
      <w:r w:rsidRPr="00E82AF5">
        <w:t xml:space="preserve">. </w:t>
      </w:r>
    </w:p>
    <w:p w:rsidR="00EB7AE7" w:rsidRDefault="00EB7AE7" w:rsidP="00EB7AE7">
      <w:pPr>
        <w:pStyle w:val="a8"/>
        <w:jc w:val="both"/>
      </w:pPr>
      <w:r w:rsidRPr="00E82AF5">
        <w:t>Реквизиты для перечисления межбюджетных трансфертов:</w:t>
      </w:r>
    </w:p>
    <w:p w:rsidR="00EB7AE7" w:rsidRPr="00E82AF5" w:rsidRDefault="00EB7AE7" w:rsidP="00EB7AE7">
      <w:pPr>
        <w:pStyle w:val="a8"/>
        <w:jc w:val="both"/>
      </w:pPr>
      <w:r>
        <w:t>________________________________________________________________________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sz w:val="24"/>
          <w:szCs w:val="24"/>
        </w:rPr>
        <w:t>Статья 4</w:t>
      </w:r>
      <w:r w:rsidRPr="00E82AF5">
        <w:rPr>
          <w:rFonts w:ascii="Times New Roman" w:hAnsi="Times New Roman"/>
          <w:sz w:val="24"/>
          <w:szCs w:val="24"/>
        </w:rPr>
        <w:t>. Ежегодный объем межбюджетных трансфертов определяется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64" w:history="1">
        <w:r w:rsidRPr="00447DD6">
          <w:rPr>
            <w:rFonts w:ascii="Times New Roman" w:hAnsi="Times New Roman"/>
            <w:sz w:val="24"/>
            <w:szCs w:val="24"/>
          </w:rPr>
          <w:t>Методик</w:t>
        </w:r>
      </w:hyperlink>
      <w:r w:rsidRPr="00447DD6">
        <w:rPr>
          <w:sz w:val="24"/>
          <w:szCs w:val="24"/>
        </w:rPr>
        <w:t>и</w:t>
      </w:r>
      <w:r w:rsidRPr="00447DD6">
        <w:rPr>
          <w:rFonts w:ascii="Times New Roman" w:hAnsi="Times New Roman"/>
          <w:sz w:val="24"/>
          <w:szCs w:val="24"/>
        </w:rPr>
        <w:t xml:space="preserve"> распределения межбюджетных трансфертов, предоставляемых из бюджета Котовского муниципального района бюджетам сельских поселений Котовского муниципального района на осуществление полномочий  </w:t>
      </w:r>
      <w:r w:rsidRPr="00E82AF5">
        <w:rPr>
          <w:rFonts w:ascii="Times New Roman" w:hAnsi="Times New Roman"/>
          <w:sz w:val="24"/>
          <w:szCs w:val="24"/>
        </w:rPr>
        <w:t xml:space="preserve"> администрации сельского поселения Котовского муниципального района,  необходимых для осуществления переданных полномочий.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 xml:space="preserve">Статья 5. </w:t>
      </w:r>
      <w:r w:rsidRPr="00E82AF5">
        <w:rPr>
          <w:rFonts w:ascii="Times New Roman" w:hAnsi="Times New Roman"/>
          <w:sz w:val="24"/>
          <w:szCs w:val="24"/>
        </w:rPr>
        <w:t xml:space="preserve">В  целях исполнения  настоящего  Соглашения  в  проекте бюджета </w:t>
      </w:r>
      <w:r w:rsidRPr="00E82AF5">
        <w:rPr>
          <w:rFonts w:ascii="Times New Roman" w:hAnsi="Times New Roman"/>
          <w:sz w:val="24"/>
          <w:szCs w:val="24"/>
        </w:rPr>
        <w:lastRenderedPageBreak/>
        <w:t xml:space="preserve">Котовского муниципального района Волгоградской области на </w:t>
      </w:r>
      <w:r>
        <w:rPr>
          <w:rFonts w:ascii="Times New Roman" w:hAnsi="Times New Roman"/>
          <w:sz w:val="24"/>
          <w:szCs w:val="24"/>
        </w:rPr>
        <w:t>очередной</w:t>
      </w:r>
      <w:r w:rsidRPr="00E82AF5">
        <w:rPr>
          <w:rFonts w:ascii="Times New Roman" w:hAnsi="Times New Roman"/>
          <w:sz w:val="24"/>
          <w:szCs w:val="24"/>
        </w:rPr>
        <w:t xml:space="preserve"> год предусматриваются финансовые средства, размер которых определяется в соответствии  со  статьей 3 настоящего  Соглашения.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Котовский муниципального района Волгоградской области  обязуется передавать сельскому поселению Котовскому муниципальному району Волгоградской области сведения (информацию), необходимые </w:t>
      </w:r>
      <w:r>
        <w:rPr>
          <w:rFonts w:ascii="Times New Roman" w:hAnsi="Times New Roman"/>
          <w:sz w:val="24"/>
          <w:szCs w:val="24"/>
        </w:rPr>
        <w:t>для реализации передаваемых пол</w:t>
      </w:r>
      <w:r w:rsidRPr="00E82AF5">
        <w:rPr>
          <w:rFonts w:ascii="Times New Roman" w:hAnsi="Times New Roman"/>
          <w:sz w:val="24"/>
          <w:szCs w:val="24"/>
        </w:rPr>
        <w:t>номочий.</w:t>
      </w:r>
    </w:p>
    <w:p w:rsidR="00EB7AE7" w:rsidRPr="00150A90" w:rsidRDefault="00EB7AE7" w:rsidP="00EB7AE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AF5">
        <w:rPr>
          <w:rFonts w:ascii="Times New Roman" w:hAnsi="Times New Roman"/>
          <w:sz w:val="24"/>
          <w:szCs w:val="24"/>
        </w:rPr>
        <w:t xml:space="preserve">Глава сельского поселения Котовского муниципального района Волгоградской области направляет   главе  Котовского муниципального района Волгоградской области </w:t>
      </w:r>
      <w:r w:rsidRPr="00E82AF5">
        <w:rPr>
          <w:rFonts w:ascii="Times New Roman" w:hAnsi="Times New Roman"/>
          <w:b/>
          <w:sz w:val="24"/>
          <w:szCs w:val="24"/>
        </w:rPr>
        <w:t>годовой отчет</w:t>
      </w:r>
      <w:r w:rsidRPr="00E82AF5">
        <w:rPr>
          <w:rFonts w:ascii="Times New Roman" w:hAnsi="Times New Roman"/>
          <w:sz w:val="24"/>
          <w:szCs w:val="24"/>
        </w:rPr>
        <w:t xml:space="preserve"> за истекший финансовый год </w:t>
      </w:r>
      <w:r>
        <w:rPr>
          <w:rFonts w:ascii="Times New Roman" w:hAnsi="Times New Roman"/>
          <w:sz w:val="24"/>
          <w:szCs w:val="24"/>
        </w:rPr>
        <w:t>до 15 января года, следующего за отчетным годом,</w:t>
      </w:r>
      <w:r w:rsidRPr="00E82AF5">
        <w:rPr>
          <w:rFonts w:ascii="Times New Roman" w:hAnsi="Times New Roman"/>
          <w:sz w:val="24"/>
          <w:szCs w:val="24"/>
        </w:rPr>
        <w:t xml:space="preserve">  </w:t>
      </w:r>
      <w:r w:rsidRPr="00150A90">
        <w:rPr>
          <w:rFonts w:ascii="Times New Roman" w:hAnsi="Times New Roman"/>
          <w:sz w:val="24"/>
          <w:szCs w:val="24"/>
        </w:rPr>
        <w:t>по форме, установленной Порядком</w:t>
      </w:r>
      <w:r w:rsidRPr="00150A90">
        <w:rPr>
          <w:rFonts w:ascii="Times New Roman" w:hAnsi="Times New Roman"/>
          <w:sz w:val="28"/>
          <w:szCs w:val="28"/>
        </w:rPr>
        <w:t xml:space="preserve"> </w:t>
      </w:r>
      <w:r w:rsidRPr="00150A90">
        <w:rPr>
          <w:rFonts w:ascii="Times New Roman" w:hAnsi="Times New Roman"/>
          <w:sz w:val="24"/>
          <w:szCs w:val="24"/>
        </w:rPr>
        <w:t xml:space="preserve">предоставления </w:t>
      </w:r>
      <w:r w:rsidRPr="00150A90">
        <w:rPr>
          <w:rFonts w:ascii="Times New Roman" w:eastAsia="Calibri" w:hAnsi="Times New Roman"/>
          <w:sz w:val="24"/>
          <w:szCs w:val="24"/>
          <w:lang w:eastAsia="en-US"/>
        </w:rPr>
        <w:t xml:space="preserve">иных межбюджетных  трансфертов   из  бюджета Котовского муниципального района Волгоградской области бюджетам  сельских поселений Котовского  муниципального  района  Волгоградской  области  на </w:t>
      </w:r>
      <w:r w:rsidRPr="00150A90">
        <w:rPr>
          <w:rFonts w:ascii="Times New Roman" w:hAnsi="Times New Roman"/>
          <w:sz w:val="24"/>
          <w:szCs w:val="24"/>
        </w:rPr>
        <w:t xml:space="preserve">осуществление части полномочий по решению </w:t>
      </w:r>
      <w:r w:rsidRPr="00150A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вопросов местного</w:t>
      </w:r>
      <w:proofErr w:type="gramEnd"/>
      <w:r w:rsidRPr="00150A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значения </w:t>
      </w:r>
      <w:r w:rsidRPr="00150A90">
        <w:rPr>
          <w:rFonts w:ascii="Times New Roman" w:eastAsia="Calibri" w:hAnsi="Times New Roman"/>
          <w:sz w:val="24"/>
          <w:szCs w:val="24"/>
          <w:lang w:eastAsia="en-US"/>
        </w:rPr>
        <w:t>по организации  ритуальных услуг и содержанию мест захоронения.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>По  переданным полномочиям по решению вопросов местного значения указанных в статье 1 настоящего соглашения органами местного самоуправления и должностными лицами местного самоуправления сельского поселения Котовского муниципального района принимаются муниципальные правовые акты.</w:t>
      </w:r>
    </w:p>
    <w:p w:rsidR="00EB7AE7" w:rsidRPr="00E82AF5" w:rsidRDefault="00EB7AE7" w:rsidP="00EB7AE7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r w:rsidRPr="00E82AF5">
        <w:rPr>
          <w:rFonts w:ascii="Times New Roman" w:hAnsi="Times New Roman" w:cs="Times New Roman"/>
          <w:sz w:val="24"/>
          <w:szCs w:val="24"/>
        </w:rPr>
        <w:t xml:space="preserve">Котовский муниципальный район имеет право: 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запрашивать и получать необходимые сведения от администрации сельского поселения;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требовать от администрации сельского поселения устранения нарушений, допущенных при исполнении переданных ей полномочий;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82AF5">
        <w:rPr>
          <w:rFonts w:ascii="Times New Roman" w:hAnsi="Times New Roman" w:cs="Times New Roman"/>
          <w:sz w:val="24"/>
          <w:szCs w:val="24"/>
        </w:rPr>
        <w:t xml:space="preserve">олучать сведения от администрации сельского поселения  о выполнении переданных полномочий; 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 требовать возврата сумм финансовых средств, предусмотренных на исполнение полномочий, в случае неисполнения администрацией сельского поселения полномочий установленных статьей 1 настоящего соглашения, перечисленных  </w:t>
      </w:r>
      <w:proofErr w:type="gramStart"/>
      <w:r w:rsidRPr="00E82AF5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E82AF5">
        <w:rPr>
          <w:rFonts w:ascii="Times New Roman" w:hAnsi="Times New Roman" w:cs="Times New Roman"/>
          <w:sz w:val="24"/>
          <w:szCs w:val="24"/>
        </w:rPr>
        <w:t xml:space="preserve"> 3 настоящего соглашения, а также в случае нецелевого использования указанных средств. </w:t>
      </w:r>
    </w:p>
    <w:p w:rsidR="00EB7AE7" w:rsidRPr="00E82AF5" w:rsidRDefault="00EB7AE7" w:rsidP="00EB7A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Котовский муниципальный район обязан: 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-контролировать исполнение переданных полномочий;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-предоставлять сведения необходимые для исполнения переданных полномочий;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-перечислять межбюджетные  трансферты в размере и сроки предусмотренные настоящим соглашением;</w:t>
      </w:r>
    </w:p>
    <w:p w:rsidR="00EB7AE7" w:rsidRPr="00E82AF5" w:rsidRDefault="00EB7AE7" w:rsidP="00EB7A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Сельское поселение имеет право: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-запрашивать у администрации Котовского муниципального района сведения, необходимые для осуществления полномочий, предусмотренных статьей 1 настоящего соглашения;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 безвозмездно использовать имущество, предназначенное для осуществления переданных полномочий и переданного сельскому поселению; 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 приостановление исполнения переданных полномочий в случае нарушения администрацией Котовского муниципального района размеров и сроков перечисления межбюджетных трансфертов из бюджета Котовского муниципального района.</w:t>
      </w:r>
    </w:p>
    <w:p w:rsidR="00EB7AE7" w:rsidRPr="00E82AF5" w:rsidRDefault="00EB7AE7" w:rsidP="00EB7A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Сельское поселение обязано: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-осуществлять надлежащее исполнение переданных ей полномочий;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-обеспечить целевое использование материальных ресурсов и финансовых средств исключительно на осуществление полномочий, перечисленных в статье 1 настоящего соглашения;  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 xml:space="preserve">-предоставлять администрации Котовского муниципального района необходимые сведения, связанные с осуществлением переданных полномочий. </w:t>
      </w:r>
    </w:p>
    <w:p w:rsidR="00EB7AE7" w:rsidRPr="00E82AF5" w:rsidRDefault="00EB7AE7" w:rsidP="00EB7AE7">
      <w:pPr>
        <w:shd w:val="clear" w:color="auto" w:fill="FFFFFF"/>
        <w:tabs>
          <w:tab w:val="left" w:pos="1186"/>
        </w:tabs>
        <w:spacing w:after="0" w:line="240" w:lineRule="auto"/>
        <w:ind w:right="79"/>
        <w:jc w:val="both"/>
        <w:rPr>
          <w:rFonts w:ascii="Times New Roman" w:hAnsi="Times New Roman"/>
          <w:spacing w:val="-12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</w:t>
      </w:r>
      <w:r w:rsidRPr="00E82AF5">
        <w:rPr>
          <w:rFonts w:ascii="Times New Roman" w:hAnsi="Times New Roman"/>
          <w:sz w:val="24"/>
          <w:szCs w:val="24"/>
        </w:rPr>
        <w:tab/>
      </w:r>
      <w:r w:rsidRPr="00E82AF5">
        <w:rPr>
          <w:rFonts w:ascii="Times New Roman" w:hAnsi="Times New Roman"/>
          <w:b/>
          <w:bCs/>
          <w:sz w:val="24"/>
          <w:szCs w:val="24"/>
        </w:rPr>
        <w:t>Статья 7.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2AF5">
        <w:rPr>
          <w:rFonts w:ascii="Times New Roman" w:hAnsi="Times New Roman"/>
          <w:spacing w:val="-1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E82AF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 несвоевременного  </w:t>
      </w:r>
      <w:r w:rsidRPr="00E82AF5">
        <w:rPr>
          <w:rFonts w:ascii="Times New Roman" w:hAnsi="Times New Roman"/>
          <w:sz w:val="24"/>
          <w:szCs w:val="24"/>
        </w:rPr>
        <w:t>перечисления Котовским муниципальным районом Волгоградской области межбюджетных трансфертов, предусмотренных статьей 3 настоящего Соглашения,  с  лицевого   счета администрации Котовского муниципального района Волгоградской области взимаются пени в размере 1/300 действующе</w:t>
      </w:r>
      <w:r>
        <w:rPr>
          <w:rFonts w:ascii="Times New Roman" w:hAnsi="Times New Roman"/>
          <w:sz w:val="24"/>
          <w:szCs w:val="24"/>
        </w:rPr>
        <w:t xml:space="preserve">й ставки   </w:t>
      </w:r>
      <w:r>
        <w:rPr>
          <w:rFonts w:ascii="Times New Roman" w:hAnsi="Times New Roman"/>
          <w:sz w:val="24"/>
          <w:szCs w:val="24"/>
        </w:rPr>
        <w:lastRenderedPageBreak/>
        <w:t xml:space="preserve">рефинансирования </w:t>
      </w:r>
      <w:r w:rsidRPr="00E82AF5">
        <w:rPr>
          <w:rFonts w:ascii="Times New Roman" w:hAnsi="Times New Roman"/>
          <w:sz w:val="24"/>
          <w:szCs w:val="24"/>
        </w:rPr>
        <w:t>Центрально</w:t>
      </w:r>
      <w:r>
        <w:rPr>
          <w:rFonts w:ascii="Times New Roman" w:hAnsi="Times New Roman"/>
          <w:sz w:val="24"/>
          <w:szCs w:val="24"/>
        </w:rPr>
        <w:t>го  банка Российской Федерации</w:t>
      </w:r>
      <w:r w:rsidRPr="00E82AF5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каждый день   просрочки  в</w:t>
      </w:r>
      <w:r w:rsidRPr="00E82AF5">
        <w:rPr>
          <w:rFonts w:ascii="Times New Roman" w:hAnsi="Times New Roman"/>
          <w:sz w:val="24"/>
          <w:szCs w:val="24"/>
        </w:rPr>
        <w:t xml:space="preserve"> доход бюджета  сельского поселения Котовского муниципального района Волгоградской области.</w:t>
      </w:r>
      <w:proofErr w:type="gramEnd"/>
    </w:p>
    <w:p w:rsidR="00EB7AE7" w:rsidRPr="00E82AF5" w:rsidRDefault="00EB7AE7" w:rsidP="00EB7AE7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pacing w:val="-1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 случае установления факта</w:t>
      </w:r>
      <w:r w:rsidRPr="00E82AF5">
        <w:rPr>
          <w:rFonts w:ascii="Times New Roman" w:hAnsi="Times New Roman"/>
          <w:sz w:val="24"/>
          <w:szCs w:val="24"/>
        </w:rPr>
        <w:t xml:space="preserve"> использования межбюджетных трансфертов, предоставленных Котовским муниципальным районом  не по целевому  назначению, по итогам про</w:t>
      </w:r>
      <w:r>
        <w:rPr>
          <w:rFonts w:ascii="Times New Roman" w:hAnsi="Times New Roman"/>
          <w:sz w:val="24"/>
          <w:szCs w:val="24"/>
        </w:rPr>
        <w:t>верок, соответствующие средства</w:t>
      </w:r>
      <w:r w:rsidRPr="00E82AF5">
        <w:rPr>
          <w:rFonts w:ascii="Times New Roman" w:hAnsi="Times New Roman"/>
          <w:sz w:val="24"/>
          <w:szCs w:val="24"/>
        </w:rPr>
        <w:t xml:space="preserve"> должны быть</w:t>
      </w:r>
      <w:r>
        <w:rPr>
          <w:rFonts w:ascii="Times New Roman" w:hAnsi="Times New Roman"/>
          <w:sz w:val="24"/>
          <w:szCs w:val="24"/>
        </w:rPr>
        <w:t xml:space="preserve"> перечислены </w:t>
      </w:r>
      <w:r w:rsidRPr="00E82AF5">
        <w:rPr>
          <w:rFonts w:ascii="Times New Roman" w:hAnsi="Times New Roman"/>
          <w:sz w:val="24"/>
          <w:szCs w:val="24"/>
        </w:rPr>
        <w:t>в доход  бюджета Котовского муниципал</w:t>
      </w:r>
      <w:r>
        <w:rPr>
          <w:rFonts w:ascii="Times New Roman" w:hAnsi="Times New Roman"/>
          <w:sz w:val="24"/>
          <w:szCs w:val="24"/>
        </w:rPr>
        <w:t xml:space="preserve">ьного района в течение 5(пяти) </w:t>
      </w:r>
      <w:r w:rsidRPr="00E82AF5">
        <w:rPr>
          <w:rFonts w:ascii="Times New Roman" w:hAnsi="Times New Roman"/>
          <w:sz w:val="24"/>
          <w:szCs w:val="24"/>
        </w:rPr>
        <w:t>банковских дней с даты  получения  письме</w:t>
      </w:r>
      <w:r>
        <w:rPr>
          <w:rFonts w:ascii="Times New Roman" w:hAnsi="Times New Roman"/>
          <w:sz w:val="24"/>
          <w:szCs w:val="24"/>
        </w:rPr>
        <w:t xml:space="preserve">нного требования по реквизитам </w:t>
      </w:r>
      <w:r w:rsidRPr="00E82AF5">
        <w:rPr>
          <w:rFonts w:ascii="Times New Roman" w:hAnsi="Times New Roman"/>
          <w:sz w:val="24"/>
          <w:szCs w:val="24"/>
        </w:rPr>
        <w:t>и в соответствии с кодами  бюджетной классификации, указанными в письменном требовании</w:t>
      </w:r>
      <w:r w:rsidRPr="00E82AF5">
        <w:rPr>
          <w:rFonts w:ascii="Times New Roman" w:hAnsi="Times New Roman"/>
          <w:spacing w:val="-1"/>
          <w:sz w:val="24"/>
          <w:szCs w:val="24"/>
        </w:rPr>
        <w:t>.</w:t>
      </w:r>
      <w:proofErr w:type="gramEnd"/>
    </w:p>
    <w:p w:rsidR="00EB7AE7" w:rsidRPr="00E82AF5" w:rsidRDefault="00EB7AE7" w:rsidP="00EB7AE7">
      <w:pPr>
        <w:shd w:val="clear" w:color="auto" w:fill="FFFFFF"/>
        <w:tabs>
          <w:tab w:val="left" w:pos="1104"/>
        </w:tabs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Pr="00E82AF5">
        <w:rPr>
          <w:rFonts w:ascii="Times New Roman" w:hAnsi="Times New Roman"/>
          <w:sz w:val="24"/>
          <w:szCs w:val="24"/>
        </w:rPr>
        <w:t>В случае несвоевременного и  (или) неполного исполнения обязательств, перечисленных в статье 1 настоящего Соглашения, сельское поселени</w:t>
      </w:r>
      <w:r>
        <w:rPr>
          <w:rFonts w:ascii="Times New Roman" w:hAnsi="Times New Roman"/>
          <w:sz w:val="24"/>
          <w:szCs w:val="24"/>
        </w:rPr>
        <w:t>е</w:t>
      </w: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 Волгоградской области уплачивает  неустойку в размере 1/300 от ежемесячного объема трансфертов, предусмотренных статьей 3 настоящего Соглашения, за каждый день просрочки исполнения обязательств.</w:t>
      </w:r>
    </w:p>
    <w:p w:rsidR="00EB7AE7" w:rsidRPr="00E82AF5" w:rsidRDefault="00EB7AE7" w:rsidP="00EB7AE7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Pr="00E82AF5">
        <w:rPr>
          <w:rFonts w:ascii="Times New Roman" w:hAnsi="Times New Roman"/>
          <w:sz w:val="24"/>
          <w:szCs w:val="24"/>
        </w:rPr>
        <w:t xml:space="preserve">Не использованные на 31 декабря </w:t>
      </w:r>
      <w:r>
        <w:rPr>
          <w:rFonts w:ascii="Times New Roman" w:hAnsi="Times New Roman"/>
          <w:sz w:val="24"/>
          <w:szCs w:val="24"/>
        </w:rPr>
        <w:t xml:space="preserve">20____ г. </w:t>
      </w:r>
      <w:r w:rsidRPr="00E82AF5">
        <w:rPr>
          <w:rFonts w:ascii="Times New Roman" w:hAnsi="Times New Roman"/>
          <w:sz w:val="24"/>
          <w:szCs w:val="24"/>
        </w:rPr>
        <w:t>межбюджетные трансферты подлежат возврату в доход Котовского муниципального района  в течение 15 рабочих дней следующего года.</w:t>
      </w:r>
      <w:r w:rsidRPr="00E82AF5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sz w:val="24"/>
          <w:szCs w:val="24"/>
        </w:rPr>
        <w:t>Статья 8.</w:t>
      </w:r>
      <w:r w:rsidRPr="00E82AF5">
        <w:rPr>
          <w:rFonts w:ascii="Times New Roman" w:hAnsi="Times New Roman"/>
          <w:sz w:val="24"/>
          <w:szCs w:val="24"/>
        </w:rPr>
        <w:t xml:space="preserve">  Настоящее соглашение может быть расторгнуто по соглашению сторон. </w:t>
      </w:r>
    </w:p>
    <w:p w:rsidR="00EB7AE7" w:rsidRPr="00E82AF5" w:rsidRDefault="00EB7AE7" w:rsidP="00EB7AE7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82AF5">
        <w:rPr>
          <w:rFonts w:ascii="Times New Roman" w:hAnsi="Times New Roman" w:cs="Times New Roman"/>
          <w:sz w:val="24"/>
          <w:szCs w:val="24"/>
        </w:rPr>
        <w:t>По требованию Котовского муниципального района настоящее соглашение может быть досрочно расторгнуто судом в случае: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неисполнения сельским поселением Котовского муниципального района принятых по настоящему соглашению полномочий;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нецелевого использования сельским поселением Котовского муниципального района межбюджетных трансфертов переданных районом для реализации полномочий;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По требованию сельского поселения Котовского муниципального района настоящее соглашение может быть досрочно расторгнуто судом в случае: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непредставления из бюджета Котовского муниципального района в бюджет  сельского поселения межбюджетных трансфертов необходимых для реализации  передаваемых полномочий;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</w:rPr>
      </w:pPr>
      <w:r w:rsidRPr="00E82AF5">
        <w:rPr>
          <w:rFonts w:ascii="Times New Roman" w:eastAsia="Arial" w:hAnsi="Times New Roman"/>
          <w:sz w:val="24"/>
          <w:szCs w:val="24"/>
        </w:rPr>
        <w:t>непредставления Котовским муниципальным районом сведений (информации), необходимой для реализации передаваемых полномочий.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9</w:t>
      </w:r>
      <w:r w:rsidRPr="00E82AF5">
        <w:rPr>
          <w:rFonts w:ascii="Times New Roman" w:hAnsi="Times New Roman"/>
          <w:sz w:val="24"/>
          <w:szCs w:val="24"/>
        </w:rPr>
        <w:t>. Настоящее Соглашение заключается с 01.01. 20</w:t>
      </w:r>
      <w:r>
        <w:rPr>
          <w:rFonts w:ascii="Times New Roman" w:hAnsi="Times New Roman"/>
          <w:sz w:val="24"/>
          <w:szCs w:val="24"/>
        </w:rPr>
        <w:t>___</w:t>
      </w:r>
      <w:r w:rsidRPr="00E82AF5">
        <w:rPr>
          <w:rFonts w:ascii="Times New Roman" w:hAnsi="Times New Roman"/>
          <w:sz w:val="24"/>
          <w:szCs w:val="24"/>
        </w:rPr>
        <w:t xml:space="preserve"> по 31.12.20</w:t>
      </w:r>
      <w:r>
        <w:rPr>
          <w:rFonts w:ascii="Times New Roman" w:hAnsi="Times New Roman"/>
          <w:sz w:val="24"/>
          <w:szCs w:val="24"/>
        </w:rPr>
        <w:t>___</w:t>
      </w:r>
      <w:r w:rsidRPr="00E82AF5">
        <w:rPr>
          <w:rFonts w:ascii="Times New Roman" w:hAnsi="Times New Roman"/>
          <w:sz w:val="24"/>
          <w:szCs w:val="24"/>
        </w:rPr>
        <w:t xml:space="preserve"> г</w:t>
      </w:r>
    </w:p>
    <w:p w:rsidR="00EB7AE7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b/>
          <w:bCs/>
          <w:sz w:val="24"/>
          <w:szCs w:val="24"/>
        </w:rPr>
        <w:t>Статья 10.</w:t>
      </w:r>
      <w:r w:rsidRPr="00E82AF5">
        <w:rPr>
          <w:rFonts w:ascii="Times New Roman" w:hAnsi="Times New Roman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силу.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AE7" w:rsidRPr="00E82AF5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>Глава Котовского</w:t>
      </w:r>
    </w:p>
    <w:p w:rsidR="00EB7AE7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AE7" w:rsidRPr="00E82AF5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Глава </w:t>
      </w:r>
    </w:p>
    <w:p w:rsidR="00EB7AE7" w:rsidRPr="00E82AF5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сельского  поселения </w:t>
      </w:r>
    </w:p>
    <w:p w:rsidR="00EB7AE7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5">
        <w:rPr>
          <w:rFonts w:ascii="Times New Roman" w:hAnsi="Times New Roman"/>
          <w:sz w:val="24"/>
          <w:szCs w:val="24"/>
        </w:rPr>
        <w:t xml:space="preserve"> Котовского муниципального района</w:t>
      </w:r>
    </w:p>
    <w:p w:rsidR="00EB7AE7" w:rsidRDefault="00EB7AE7" w:rsidP="00EB7AE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AE7" w:rsidRDefault="00EB7AE7" w:rsidP="00292547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</w:p>
    <w:p w:rsidR="00292547" w:rsidRPr="00483A5D" w:rsidRDefault="00292547" w:rsidP="00292547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B7AE7" w:rsidRDefault="00586444" w:rsidP="00586444">
      <w:pPr>
        <w:pStyle w:val="ConsPlusNormal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EB7AE7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</w:p>
    <w:p w:rsidR="00586444" w:rsidRDefault="00EB7AE7" w:rsidP="00586444">
      <w:pPr>
        <w:pStyle w:val="ConsPlusNormal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92547" w:rsidRPr="00BE70CD">
        <w:rPr>
          <w:sz w:val="16"/>
          <w:szCs w:val="16"/>
        </w:rPr>
        <w:t>Приложение</w:t>
      </w:r>
      <w:r w:rsidR="00BE70CD" w:rsidRPr="00BE70CD">
        <w:rPr>
          <w:sz w:val="16"/>
          <w:szCs w:val="16"/>
        </w:rPr>
        <w:t xml:space="preserve"> </w:t>
      </w:r>
      <w:r w:rsidR="00586444">
        <w:rPr>
          <w:sz w:val="16"/>
          <w:szCs w:val="16"/>
        </w:rPr>
        <w:t xml:space="preserve"> </w:t>
      </w:r>
      <w:r>
        <w:rPr>
          <w:sz w:val="16"/>
          <w:szCs w:val="16"/>
        </w:rPr>
        <w:t>2</w:t>
      </w:r>
    </w:p>
    <w:p w:rsidR="00BE70CD" w:rsidRPr="00BE70CD" w:rsidRDefault="00586444" w:rsidP="00586444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</w:t>
      </w:r>
      <w:r w:rsidR="00BE70CD" w:rsidRPr="00BE70CD">
        <w:rPr>
          <w:sz w:val="16"/>
          <w:szCs w:val="16"/>
        </w:rPr>
        <w:t xml:space="preserve">Порядку предоставления </w:t>
      </w:r>
      <w:r w:rsidR="00BE70CD" w:rsidRPr="00BE70CD">
        <w:rPr>
          <w:rFonts w:eastAsia="Calibri"/>
          <w:sz w:val="16"/>
          <w:szCs w:val="16"/>
          <w:lang w:eastAsia="en-US"/>
        </w:rPr>
        <w:t xml:space="preserve">иных межбюджетных  трансфертов </w:t>
      </w:r>
    </w:p>
    <w:p w:rsidR="00BE70CD" w:rsidRPr="00586444" w:rsidRDefault="00BE70CD" w:rsidP="00586444">
      <w:pPr>
        <w:pStyle w:val="ConsPlusNormal"/>
        <w:jc w:val="both"/>
        <w:outlineLvl w:val="1"/>
        <w:rPr>
          <w:rFonts w:eastAsia="Calibri"/>
          <w:sz w:val="16"/>
          <w:szCs w:val="16"/>
          <w:lang w:eastAsia="en-US"/>
        </w:rPr>
      </w:pPr>
      <w:r w:rsidRPr="00BE70CD">
        <w:rPr>
          <w:rFonts w:eastAsia="Calibri"/>
          <w:sz w:val="16"/>
          <w:szCs w:val="16"/>
          <w:lang w:eastAsia="en-US"/>
        </w:rPr>
        <w:t xml:space="preserve">  </w:t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 xml:space="preserve">из  бюджета Котовского муниципального района Волгоградской </w:t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>области</w:t>
      </w:r>
      <w:r w:rsidR="00586444">
        <w:rPr>
          <w:rFonts w:eastAsia="Calibri"/>
          <w:sz w:val="16"/>
          <w:szCs w:val="16"/>
          <w:lang w:eastAsia="en-US"/>
        </w:rPr>
        <w:t xml:space="preserve"> </w:t>
      </w:r>
      <w:r w:rsidRPr="00BE70CD">
        <w:rPr>
          <w:rFonts w:eastAsia="Calibri"/>
          <w:sz w:val="16"/>
          <w:szCs w:val="16"/>
          <w:lang w:eastAsia="en-US"/>
        </w:rPr>
        <w:t xml:space="preserve">бюджетам  сельских поселений Котовского  </w:t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sz w:val="16"/>
          <w:szCs w:val="16"/>
          <w:lang w:eastAsia="en-US"/>
        </w:rPr>
        <w:t>муниципального  района  Волгоградской  области</w:t>
      </w:r>
      <w:r w:rsidR="00586444">
        <w:rPr>
          <w:rFonts w:eastAsia="Calibri"/>
          <w:sz w:val="16"/>
          <w:szCs w:val="16"/>
          <w:lang w:eastAsia="en-US"/>
        </w:rPr>
        <w:t xml:space="preserve"> </w:t>
      </w:r>
      <w:r w:rsidRPr="00BE70CD">
        <w:rPr>
          <w:rFonts w:eastAsia="Calibri"/>
          <w:sz w:val="16"/>
          <w:szCs w:val="16"/>
          <w:lang w:eastAsia="en-US"/>
        </w:rPr>
        <w:t xml:space="preserve">на </w:t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Pr="00BE70CD">
        <w:rPr>
          <w:sz w:val="16"/>
          <w:szCs w:val="16"/>
        </w:rPr>
        <w:t xml:space="preserve">осуществление части своих полномочий по решению </w:t>
      </w:r>
      <w:r w:rsidRPr="00BE70CD">
        <w:rPr>
          <w:rFonts w:eastAsia="Calibri"/>
          <w:bCs/>
          <w:sz w:val="16"/>
          <w:szCs w:val="16"/>
          <w:lang w:eastAsia="en-US"/>
        </w:rPr>
        <w:t xml:space="preserve"> вопросов </w:t>
      </w:r>
      <w:r w:rsidR="00586444">
        <w:rPr>
          <w:rFonts w:eastAsia="Calibri"/>
          <w:sz w:val="16"/>
          <w:szCs w:val="16"/>
          <w:lang w:eastAsia="en-US"/>
        </w:rPr>
        <w:t xml:space="preserve"> </w:t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Pr="00BE70CD">
        <w:rPr>
          <w:rFonts w:eastAsia="Calibri"/>
          <w:bCs/>
          <w:sz w:val="16"/>
          <w:szCs w:val="16"/>
          <w:lang w:eastAsia="en-US"/>
        </w:rPr>
        <w:t xml:space="preserve">местного значения </w:t>
      </w:r>
      <w:r w:rsidRPr="00BE70CD">
        <w:rPr>
          <w:rFonts w:eastAsia="Calibri"/>
          <w:sz w:val="16"/>
          <w:szCs w:val="16"/>
          <w:lang w:eastAsia="en-US"/>
        </w:rPr>
        <w:t>по организации  ритуальных услу</w:t>
      </w:r>
      <w:r w:rsidR="00586444">
        <w:rPr>
          <w:rFonts w:eastAsia="Calibri"/>
          <w:sz w:val="16"/>
          <w:szCs w:val="16"/>
          <w:lang w:eastAsia="en-US"/>
        </w:rPr>
        <w:t xml:space="preserve">г и </w:t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</w:r>
      <w:r w:rsidR="00586444">
        <w:rPr>
          <w:rFonts w:eastAsia="Calibri"/>
          <w:sz w:val="16"/>
          <w:szCs w:val="16"/>
          <w:lang w:eastAsia="en-US"/>
        </w:rPr>
        <w:tab/>
        <w:t>содержанию мест захоронения</w:t>
      </w:r>
    </w:p>
    <w:p w:rsidR="00292547" w:rsidRPr="00A74146" w:rsidRDefault="00292547" w:rsidP="00BE70CD">
      <w:pPr>
        <w:pStyle w:val="ConsPlusNormal"/>
        <w:jc w:val="right"/>
        <w:rPr>
          <w:b/>
        </w:rPr>
      </w:pPr>
      <w:r w:rsidRPr="00A74146">
        <w:t xml:space="preserve"> </w:t>
      </w:r>
    </w:p>
    <w:p w:rsidR="00292547" w:rsidRPr="00A74146" w:rsidRDefault="00292547" w:rsidP="00292547">
      <w:pPr>
        <w:pStyle w:val="ConsPlusNormal"/>
        <w:jc w:val="both"/>
        <w:rPr>
          <w:b/>
        </w:rPr>
      </w:pPr>
    </w:p>
    <w:p w:rsidR="00292547" w:rsidRPr="00A74146" w:rsidRDefault="00292547" w:rsidP="00292547">
      <w:pPr>
        <w:pStyle w:val="ConsPlusNonformat"/>
        <w:jc w:val="both"/>
      </w:pPr>
      <w:bookmarkStart w:id="2" w:name="P69"/>
      <w:bookmarkEnd w:id="2"/>
      <w:r w:rsidRPr="00A74146">
        <w:t xml:space="preserve">                                   ОТЧЕТ</w:t>
      </w:r>
    </w:p>
    <w:p w:rsidR="00292547" w:rsidRPr="00A74146" w:rsidRDefault="00292547" w:rsidP="00292547">
      <w:pPr>
        <w:pStyle w:val="ConsPlusNonformat"/>
        <w:jc w:val="both"/>
      </w:pPr>
      <w:r w:rsidRPr="00A74146">
        <w:t xml:space="preserve">              об использовании иных межбюджетных трансфертов</w:t>
      </w:r>
    </w:p>
    <w:p w:rsidR="00292547" w:rsidRPr="00A74146" w:rsidRDefault="00292547" w:rsidP="00292547">
      <w:pPr>
        <w:pStyle w:val="ConsPlusNonformat"/>
        <w:jc w:val="both"/>
      </w:pPr>
      <w:r w:rsidRPr="00A74146">
        <w:t xml:space="preserve">            на содержание мест захоронения в границах поселений</w:t>
      </w:r>
    </w:p>
    <w:p w:rsidR="00292547" w:rsidRPr="00A74146" w:rsidRDefault="00292547" w:rsidP="00292547">
      <w:pPr>
        <w:pStyle w:val="ConsPlusNonformat"/>
        <w:jc w:val="both"/>
      </w:pPr>
      <w:r w:rsidRPr="00A74146">
        <w:t xml:space="preserve">    __________________ поселения на "__" ________ 20__ г.</w:t>
      </w:r>
    </w:p>
    <w:p w:rsidR="00292547" w:rsidRPr="00A74146" w:rsidRDefault="00292547" w:rsidP="00292547">
      <w:pPr>
        <w:pStyle w:val="ConsPlusNonformat"/>
        <w:jc w:val="both"/>
      </w:pPr>
    </w:p>
    <w:p w:rsidR="00292547" w:rsidRPr="00A74146" w:rsidRDefault="00292547" w:rsidP="00292547">
      <w:pPr>
        <w:pStyle w:val="ConsPlusNonformat"/>
        <w:jc w:val="both"/>
      </w:pPr>
      <w:r w:rsidRPr="00A74146">
        <w:t>тыс. рублей</w:t>
      </w:r>
    </w:p>
    <w:p w:rsidR="00292547" w:rsidRPr="00A74146" w:rsidRDefault="00292547" w:rsidP="0029254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984"/>
        <w:gridCol w:w="1757"/>
        <w:gridCol w:w="1984"/>
        <w:gridCol w:w="1814"/>
      </w:tblGrid>
      <w:tr w:rsidR="00292547" w:rsidRPr="00A74146" w:rsidTr="00292547">
        <w:tc>
          <w:tcPr>
            <w:tcW w:w="1531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Утверждено Решением о бюджете на 20__ год</w:t>
            </w:r>
          </w:p>
        </w:tc>
        <w:tc>
          <w:tcPr>
            <w:tcW w:w="1984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Получено иных межбюджетных трансфертов на содержание мест захоронения, нарастающим итогом на 01__20__ г.</w:t>
            </w:r>
          </w:p>
        </w:tc>
        <w:tc>
          <w:tcPr>
            <w:tcW w:w="1757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Кассовый расход нарастающим итогом на 01__20__ г.</w:t>
            </w:r>
          </w:p>
        </w:tc>
        <w:tc>
          <w:tcPr>
            <w:tcW w:w="1984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Остаток неиспользованных средств на конец отчетного периода</w:t>
            </w:r>
          </w:p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(гр. 4 = гр. 2 - гр. 3)</w:t>
            </w:r>
          </w:p>
        </w:tc>
        <w:tc>
          <w:tcPr>
            <w:tcW w:w="1814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Направление использования средств</w:t>
            </w:r>
          </w:p>
        </w:tc>
      </w:tr>
      <w:tr w:rsidR="00292547" w:rsidRPr="00A74146" w:rsidTr="00292547">
        <w:tc>
          <w:tcPr>
            <w:tcW w:w="1531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1</w:t>
            </w:r>
          </w:p>
        </w:tc>
        <w:tc>
          <w:tcPr>
            <w:tcW w:w="1984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2</w:t>
            </w:r>
          </w:p>
        </w:tc>
        <w:tc>
          <w:tcPr>
            <w:tcW w:w="1757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3</w:t>
            </w:r>
          </w:p>
        </w:tc>
        <w:tc>
          <w:tcPr>
            <w:tcW w:w="1984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4</w:t>
            </w:r>
          </w:p>
        </w:tc>
        <w:tc>
          <w:tcPr>
            <w:tcW w:w="1814" w:type="dxa"/>
          </w:tcPr>
          <w:p w:rsidR="00292547" w:rsidRPr="00A74146" w:rsidRDefault="00292547" w:rsidP="00292547">
            <w:pPr>
              <w:pStyle w:val="ConsPlusNormal"/>
              <w:jc w:val="center"/>
              <w:rPr>
                <w:b/>
              </w:rPr>
            </w:pPr>
            <w:r w:rsidRPr="00A74146">
              <w:t>5</w:t>
            </w:r>
          </w:p>
        </w:tc>
      </w:tr>
      <w:tr w:rsidR="00292547" w:rsidRPr="00A74146" w:rsidTr="00292547">
        <w:tc>
          <w:tcPr>
            <w:tcW w:w="1531" w:type="dxa"/>
          </w:tcPr>
          <w:p w:rsidR="00292547" w:rsidRPr="00A74146" w:rsidRDefault="00292547" w:rsidP="00292547">
            <w:pPr>
              <w:pStyle w:val="ConsPlusNormal"/>
              <w:rPr>
                <w:b/>
              </w:rPr>
            </w:pPr>
          </w:p>
        </w:tc>
        <w:tc>
          <w:tcPr>
            <w:tcW w:w="1984" w:type="dxa"/>
          </w:tcPr>
          <w:p w:rsidR="00292547" w:rsidRPr="00A74146" w:rsidRDefault="00292547" w:rsidP="00292547">
            <w:pPr>
              <w:pStyle w:val="ConsPlusNormal"/>
              <w:rPr>
                <w:b/>
              </w:rPr>
            </w:pPr>
          </w:p>
        </w:tc>
        <w:tc>
          <w:tcPr>
            <w:tcW w:w="1757" w:type="dxa"/>
          </w:tcPr>
          <w:p w:rsidR="00292547" w:rsidRPr="00A74146" w:rsidRDefault="00292547" w:rsidP="00292547">
            <w:pPr>
              <w:pStyle w:val="ConsPlusNormal"/>
              <w:rPr>
                <w:b/>
              </w:rPr>
            </w:pPr>
          </w:p>
        </w:tc>
        <w:tc>
          <w:tcPr>
            <w:tcW w:w="1984" w:type="dxa"/>
          </w:tcPr>
          <w:p w:rsidR="00292547" w:rsidRPr="00A74146" w:rsidRDefault="00292547" w:rsidP="00292547">
            <w:pPr>
              <w:pStyle w:val="ConsPlusNormal"/>
              <w:rPr>
                <w:b/>
              </w:rPr>
            </w:pPr>
          </w:p>
        </w:tc>
        <w:tc>
          <w:tcPr>
            <w:tcW w:w="1814" w:type="dxa"/>
          </w:tcPr>
          <w:p w:rsidR="00292547" w:rsidRPr="00A74146" w:rsidRDefault="00292547" w:rsidP="00292547">
            <w:pPr>
              <w:pStyle w:val="ConsPlusNormal"/>
              <w:rPr>
                <w:b/>
              </w:rPr>
            </w:pPr>
          </w:p>
        </w:tc>
      </w:tr>
    </w:tbl>
    <w:p w:rsidR="00292547" w:rsidRPr="00A74146" w:rsidRDefault="00292547" w:rsidP="00292547">
      <w:pPr>
        <w:pStyle w:val="ConsPlusNormal"/>
        <w:jc w:val="both"/>
        <w:rPr>
          <w:b/>
        </w:rPr>
      </w:pPr>
    </w:p>
    <w:p w:rsidR="00292547" w:rsidRPr="00A74146" w:rsidRDefault="00292547" w:rsidP="00292547">
      <w:pPr>
        <w:pStyle w:val="ConsPlusNonformat"/>
        <w:jc w:val="both"/>
      </w:pPr>
      <w:r w:rsidRPr="00A74146">
        <w:t>Глава ________ поселения             __________   _________________________</w:t>
      </w:r>
    </w:p>
    <w:p w:rsidR="00292547" w:rsidRPr="00A74146" w:rsidRDefault="00292547" w:rsidP="00292547">
      <w:pPr>
        <w:pStyle w:val="ConsPlusNonformat"/>
        <w:jc w:val="both"/>
      </w:pPr>
      <w:r w:rsidRPr="00A74146">
        <w:t xml:space="preserve">                                     (подпись)      (расшифровка подписи)</w:t>
      </w:r>
    </w:p>
    <w:p w:rsidR="00292547" w:rsidRPr="00A74146" w:rsidRDefault="00292547" w:rsidP="00292547">
      <w:pPr>
        <w:pStyle w:val="ConsPlusNonformat"/>
        <w:jc w:val="both"/>
      </w:pPr>
      <w:r w:rsidRPr="00A74146">
        <w:t xml:space="preserve">                                     М.П.</w:t>
      </w:r>
    </w:p>
    <w:p w:rsidR="00292547" w:rsidRPr="00A74146" w:rsidRDefault="00292547" w:rsidP="00292547">
      <w:pPr>
        <w:pStyle w:val="ConsPlusNonformat"/>
        <w:jc w:val="both"/>
      </w:pPr>
      <w:r w:rsidRPr="00A74146">
        <w:t>Исполнитель                          __________   _________________________</w:t>
      </w:r>
    </w:p>
    <w:p w:rsidR="00292547" w:rsidRPr="00A74146" w:rsidRDefault="00292547" w:rsidP="00292547">
      <w:pPr>
        <w:pStyle w:val="ConsPlusNonformat"/>
        <w:jc w:val="both"/>
      </w:pPr>
      <w:r w:rsidRPr="00A74146">
        <w:t xml:space="preserve">                                     (подпись)      (расшифровка подписи)</w:t>
      </w:r>
    </w:p>
    <w:p w:rsidR="00292547" w:rsidRDefault="00292547" w:rsidP="00292547">
      <w:pPr>
        <w:pStyle w:val="ConsPlusNonformat"/>
        <w:jc w:val="both"/>
      </w:pPr>
      <w:r>
        <w:t>"__" __________ 20__ г.</w:t>
      </w:r>
    </w:p>
    <w:p w:rsidR="00292547" w:rsidRDefault="00292547" w:rsidP="00292547">
      <w:pPr>
        <w:pStyle w:val="ConsPlusNonformat"/>
        <w:jc w:val="both"/>
      </w:pPr>
      <w:r>
        <w:t>(дата составления)</w:t>
      </w:r>
    </w:p>
    <w:p w:rsidR="00292547" w:rsidRDefault="00292547" w:rsidP="00292547">
      <w:pPr>
        <w:pStyle w:val="ConsPlusNormal"/>
        <w:jc w:val="both"/>
      </w:pPr>
    </w:p>
    <w:p w:rsidR="00292547" w:rsidRDefault="00292547" w:rsidP="00292547">
      <w:pPr>
        <w:pStyle w:val="ConsPlusNormal"/>
        <w:jc w:val="both"/>
      </w:pPr>
    </w:p>
    <w:p w:rsidR="00292547" w:rsidRDefault="00292547" w:rsidP="00292547">
      <w:pPr>
        <w:pStyle w:val="ConsPlusNormal"/>
        <w:jc w:val="both"/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92547" w:rsidRDefault="0029254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B4725" w:rsidRDefault="001B4725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B4725" w:rsidRDefault="001B4725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B4725" w:rsidRDefault="001B4725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B4725" w:rsidRDefault="001B4725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5154B9" w:rsidRDefault="005154B9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B7AE7" w:rsidRDefault="00EB7AE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B7AE7" w:rsidRDefault="00EB7AE7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207C3C" w:rsidRPr="00027757" w:rsidRDefault="009351BE" w:rsidP="009351BE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27757">
        <w:rPr>
          <w:rFonts w:ascii="Times New Roman" w:hAnsi="Times New Roman" w:cs="Times New Roman"/>
          <w:sz w:val="24"/>
          <w:szCs w:val="28"/>
        </w:rPr>
        <w:lastRenderedPageBreak/>
        <w:t>Утверждена</w:t>
      </w:r>
    </w:p>
    <w:p w:rsidR="00207C3C" w:rsidRPr="00027757" w:rsidRDefault="009351BE" w:rsidP="009351B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027757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207C3C" w:rsidRPr="00027757">
        <w:rPr>
          <w:rFonts w:ascii="Times New Roman" w:hAnsi="Times New Roman" w:cs="Times New Roman"/>
          <w:sz w:val="24"/>
          <w:szCs w:val="28"/>
        </w:rPr>
        <w:t>Котовской районной Думы</w:t>
      </w:r>
    </w:p>
    <w:p w:rsidR="002B5321" w:rsidRPr="00974486" w:rsidRDefault="000F56B7" w:rsidP="002B532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6444">
        <w:rPr>
          <w:rFonts w:ascii="Times New Roman" w:hAnsi="Times New Roman" w:cs="Times New Roman"/>
          <w:sz w:val="24"/>
          <w:szCs w:val="24"/>
        </w:rPr>
        <w:t>19.11.</w:t>
      </w:r>
      <w:r w:rsidR="00292547">
        <w:rPr>
          <w:rFonts w:ascii="Times New Roman" w:hAnsi="Times New Roman" w:cs="Times New Roman"/>
          <w:sz w:val="24"/>
          <w:szCs w:val="24"/>
        </w:rPr>
        <w:t>2021</w:t>
      </w:r>
      <w:r w:rsidR="002B532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86444">
        <w:rPr>
          <w:rFonts w:ascii="Times New Roman" w:hAnsi="Times New Roman" w:cs="Times New Roman"/>
          <w:sz w:val="24"/>
          <w:szCs w:val="24"/>
        </w:rPr>
        <w:t xml:space="preserve"> 57/14-6</w:t>
      </w:r>
      <w:r w:rsidR="002B5321">
        <w:rPr>
          <w:rFonts w:ascii="Times New Roman" w:hAnsi="Times New Roman" w:cs="Times New Roman"/>
          <w:sz w:val="24"/>
          <w:szCs w:val="24"/>
        </w:rPr>
        <w:t>-РД</w:t>
      </w:r>
    </w:p>
    <w:p w:rsidR="00353B43" w:rsidRPr="00027757" w:rsidRDefault="00353B43" w:rsidP="00353B4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BC1" w:rsidRPr="000F56B7" w:rsidRDefault="00353B43" w:rsidP="00956B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56B7">
        <w:rPr>
          <w:rFonts w:ascii="Times New Roman" w:hAnsi="Times New Roman"/>
          <w:sz w:val="28"/>
          <w:szCs w:val="28"/>
        </w:rPr>
        <w:t>М</w:t>
      </w:r>
      <w:r w:rsidR="00956BC1" w:rsidRPr="000F56B7">
        <w:rPr>
          <w:rFonts w:ascii="Times New Roman" w:hAnsi="Times New Roman"/>
          <w:sz w:val="28"/>
          <w:szCs w:val="28"/>
        </w:rPr>
        <w:t>етодика</w:t>
      </w:r>
    </w:p>
    <w:p w:rsidR="00EB7AE7" w:rsidRDefault="00353B43" w:rsidP="00956B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56B7">
        <w:rPr>
          <w:rFonts w:ascii="Times New Roman" w:hAnsi="Times New Roman"/>
          <w:sz w:val="28"/>
          <w:szCs w:val="28"/>
        </w:rPr>
        <w:t>расчета межбюджетных трансфертов</w:t>
      </w:r>
      <w:r w:rsidR="00207C3C" w:rsidRPr="000F56B7">
        <w:rPr>
          <w:rFonts w:ascii="Times New Roman" w:hAnsi="Times New Roman"/>
          <w:sz w:val="28"/>
          <w:szCs w:val="28"/>
        </w:rPr>
        <w:t>,</w:t>
      </w:r>
      <w:r w:rsidRPr="000F56B7">
        <w:rPr>
          <w:rFonts w:ascii="Times New Roman" w:hAnsi="Times New Roman"/>
          <w:sz w:val="28"/>
          <w:szCs w:val="28"/>
        </w:rPr>
        <w:t xml:space="preserve"> передаваемых из бюджета </w:t>
      </w:r>
    </w:p>
    <w:p w:rsidR="00EB7AE7" w:rsidRDefault="00353B43" w:rsidP="00956B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56B7">
        <w:rPr>
          <w:rFonts w:ascii="Times New Roman" w:hAnsi="Times New Roman"/>
          <w:sz w:val="28"/>
          <w:szCs w:val="28"/>
        </w:rPr>
        <w:t xml:space="preserve">Котовского муниципального района в бюджеты сельских поселений на осуществление части полномочий по решению вопросов местного значения муниципального района </w:t>
      </w:r>
      <w:r w:rsidR="00027757" w:rsidRPr="000F56B7">
        <w:rPr>
          <w:rFonts w:ascii="Times New Roman" w:hAnsi="Times New Roman"/>
          <w:sz w:val="28"/>
          <w:szCs w:val="28"/>
        </w:rPr>
        <w:t xml:space="preserve">по организации  ритуальных услуг </w:t>
      </w:r>
    </w:p>
    <w:p w:rsidR="00353B43" w:rsidRPr="000F56B7" w:rsidRDefault="00027757" w:rsidP="00956BC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56B7">
        <w:rPr>
          <w:rFonts w:ascii="Times New Roman" w:hAnsi="Times New Roman"/>
          <w:sz w:val="28"/>
          <w:szCs w:val="28"/>
        </w:rPr>
        <w:t xml:space="preserve">и содержанию мест  захоронения  </w:t>
      </w:r>
    </w:p>
    <w:p w:rsidR="00353B43" w:rsidRPr="00956BC1" w:rsidRDefault="00353B43" w:rsidP="00353B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7EA0" w:rsidRPr="00DA7EA0" w:rsidRDefault="00DA7EA0" w:rsidP="00DA7E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0">
        <w:rPr>
          <w:rFonts w:ascii="Times New Roman" w:hAnsi="Times New Roman" w:cs="Times New Roman"/>
          <w:sz w:val="28"/>
          <w:szCs w:val="28"/>
        </w:rPr>
        <w:t>Общий объем иных межбюджетных трансфертов на организацию ритуальных услуг и содержание мест захоронения сельских поселений Котовского муниципального района утверждается решением Котовской районной Думы о бюджете на очередной финансовый год и плановый период.</w:t>
      </w:r>
    </w:p>
    <w:p w:rsidR="00DA7EA0" w:rsidRPr="00DA7EA0" w:rsidRDefault="00DA7EA0" w:rsidP="00DA7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0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сельских поселений Котовского муниципального района на реализацию сельским поселением переданных полномочий Котовского муниципального района по организации ритуальных услуг и содержанию мест захоронения (далее именуются - межбюджетные трансферты на содержание мест захоронения) производится по следующей формуле:</w:t>
      </w:r>
    </w:p>
    <w:p w:rsidR="00DA7EA0" w:rsidRPr="00DA7EA0" w:rsidRDefault="00DA7EA0" w:rsidP="00DA7E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A0" w:rsidRPr="00DA7EA0" w:rsidRDefault="00DA7EA0" w:rsidP="00DA7E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EA0">
        <w:rPr>
          <w:rFonts w:ascii="Times New Roman" w:hAnsi="Times New Roman" w:cs="Times New Roman"/>
          <w:sz w:val="28"/>
          <w:szCs w:val="28"/>
        </w:rPr>
        <w:t>СМБТ</w:t>
      </w:r>
      <w:proofErr w:type="gramStart"/>
      <w:r w:rsidRPr="00DA7EA0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proofErr w:type="gramEnd"/>
      <w:r w:rsidRPr="00DA7EA0">
        <w:rPr>
          <w:rFonts w:ascii="Times New Roman" w:hAnsi="Times New Roman" w:cs="Times New Roman"/>
          <w:sz w:val="28"/>
          <w:szCs w:val="28"/>
        </w:rPr>
        <w:t xml:space="preserve"> = СМБТ / </w:t>
      </w:r>
      <w:proofErr w:type="spellStart"/>
      <w:r w:rsidRPr="00DA7EA0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D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A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A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A7EA0">
        <w:rPr>
          <w:rFonts w:ascii="Times New Roman" w:hAnsi="Times New Roman" w:cs="Times New Roman"/>
          <w:sz w:val="28"/>
          <w:szCs w:val="28"/>
        </w:rPr>
        <w:t>, но не менее 10 тыс. руб. и не более 70 тыс. руб. где:</w:t>
      </w:r>
    </w:p>
    <w:p w:rsidR="00DA7EA0" w:rsidRPr="00DA7EA0" w:rsidRDefault="00DA7EA0" w:rsidP="00DA7E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A0" w:rsidRPr="00DA7EA0" w:rsidRDefault="00DA7EA0" w:rsidP="00DA7E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EA0">
        <w:rPr>
          <w:rFonts w:ascii="Times New Roman" w:hAnsi="Times New Roman" w:cs="Times New Roman"/>
          <w:sz w:val="28"/>
          <w:szCs w:val="28"/>
        </w:rPr>
        <w:t>СМБТ</w:t>
      </w:r>
      <w:proofErr w:type="gramStart"/>
      <w:r w:rsidRPr="00DA7EA0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proofErr w:type="gramEnd"/>
      <w:r w:rsidRPr="00DA7EA0">
        <w:rPr>
          <w:rFonts w:ascii="Times New Roman" w:hAnsi="Times New Roman" w:cs="Times New Roman"/>
          <w:sz w:val="28"/>
          <w:szCs w:val="28"/>
        </w:rPr>
        <w:t xml:space="preserve"> - сумма межбюджетных трансфертов i-поселения;</w:t>
      </w:r>
    </w:p>
    <w:p w:rsidR="00DA7EA0" w:rsidRPr="00DA7EA0" w:rsidRDefault="00DA7EA0" w:rsidP="00DA7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A0">
        <w:rPr>
          <w:rFonts w:ascii="Times New Roman" w:hAnsi="Times New Roman" w:cs="Times New Roman"/>
          <w:sz w:val="28"/>
          <w:szCs w:val="28"/>
        </w:rPr>
        <w:t>СМБТ - общая сумма иных межбюджетных трансфертов, утвержденная решением Котовской районной Думы о бюджете на соответствующий период;</w:t>
      </w:r>
    </w:p>
    <w:p w:rsidR="00DA7EA0" w:rsidRPr="00DA7EA0" w:rsidRDefault="00DA7EA0" w:rsidP="00DA7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A7EA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A7EA0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DA7EA0">
        <w:rPr>
          <w:rFonts w:ascii="Times New Roman" w:hAnsi="Times New Roman" w:cs="Times New Roman"/>
          <w:sz w:val="28"/>
          <w:szCs w:val="28"/>
        </w:rPr>
        <w:t xml:space="preserve"> - общая площадь мест захоронения сельских поселений;</w:t>
      </w:r>
    </w:p>
    <w:p w:rsidR="00A923A3" w:rsidRDefault="00DA7EA0" w:rsidP="00C44F9B">
      <w:pPr>
        <w:pStyle w:val="ConsPlusNormal"/>
        <w:spacing w:before="220"/>
        <w:ind w:firstLine="540"/>
        <w:jc w:val="both"/>
      </w:pPr>
      <w:proofErr w:type="spellStart"/>
      <w:r w:rsidRPr="00DA7EA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A7EA0">
        <w:rPr>
          <w:rFonts w:ascii="Times New Roman" w:hAnsi="Times New Roman" w:cs="Times New Roman"/>
          <w:sz w:val="28"/>
          <w:szCs w:val="28"/>
        </w:rPr>
        <w:t xml:space="preserve"> - площадь мест захоронения i-поселения</w:t>
      </w: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A923A3" w:rsidRDefault="00A923A3" w:rsidP="00E238B7">
      <w:pPr>
        <w:pStyle w:val="ConsPlusNormal"/>
        <w:jc w:val="right"/>
        <w:outlineLvl w:val="1"/>
      </w:pPr>
    </w:p>
    <w:p w:rsidR="00836FDE" w:rsidRDefault="00836FDE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3F5B4B" w:rsidRDefault="003F5B4B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6A7F34" w:rsidRDefault="006A7F34" w:rsidP="00E238B7">
      <w:pPr>
        <w:pStyle w:val="ConsPlusNormal"/>
        <w:jc w:val="right"/>
        <w:outlineLvl w:val="1"/>
      </w:pPr>
    </w:p>
    <w:p w:rsidR="00DA7EA0" w:rsidRPr="00483A5D" w:rsidRDefault="00DA7EA0" w:rsidP="00DA7EA0">
      <w:pPr>
        <w:ind w:right="-10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DA7EA0" w:rsidRPr="00483A5D" w:rsidSect="000F56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D2096"/>
    <w:multiLevelType w:val="hybridMultilevel"/>
    <w:tmpl w:val="36C6C2FA"/>
    <w:lvl w:ilvl="0" w:tplc="AB8CC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C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A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6B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E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08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5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74807"/>
    <w:multiLevelType w:val="hybridMultilevel"/>
    <w:tmpl w:val="142C46E6"/>
    <w:lvl w:ilvl="0" w:tplc="680E5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EA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4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9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8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C5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442CDF"/>
    <w:multiLevelType w:val="hybridMultilevel"/>
    <w:tmpl w:val="92040A66"/>
    <w:lvl w:ilvl="0" w:tplc="3FFE4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C7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4A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A9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08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E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D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785C01"/>
    <w:multiLevelType w:val="hybridMultilevel"/>
    <w:tmpl w:val="C472C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27757"/>
    <w:rsid w:val="000C2D5E"/>
    <w:rsid w:val="000E40AB"/>
    <w:rsid w:val="000E4BF5"/>
    <w:rsid w:val="000F2E32"/>
    <w:rsid w:val="000F56B7"/>
    <w:rsid w:val="00103C75"/>
    <w:rsid w:val="00114F72"/>
    <w:rsid w:val="00123E94"/>
    <w:rsid w:val="00141057"/>
    <w:rsid w:val="00150A90"/>
    <w:rsid w:val="00157753"/>
    <w:rsid w:val="00195845"/>
    <w:rsid w:val="001B0D73"/>
    <w:rsid w:val="001B4725"/>
    <w:rsid w:val="001B692A"/>
    <w:rsid w:val="001C6DA9"/>
    <w:rsid w:val="001D0A20"/>
    <w:rsid w:val="001D430C"/>
    <w:rsid w:val="001F6DB4"/>
    <w:rsid w:val="00207C3C"/>
    <w:rsid w:val="0025106E"/>
    <w:rsid w:val="00253CB8"/>
    <w:rsid w:val="002554F1"/>
    <w:rsid w:val="0027502D"/>
    <w:rsid w:val="0028395E"/>
    <w:rsid w:val="00292547"/>
    <w:rsid w:val="002A7ECE"/>
    <w:rsid w:val="002B5321"/>
    <w:rsid w:val="002E0769"/>
    <w:rsid w:val="002E1BB2"/>
    <w:rsid w:val="002F15FB"/>
    <w:rsid w:val="00311747"/>
    <w:rsid w:val="00342F26"/>
    <w:rsid w:val="00347582"/>
    <w:rsid w:val="00353B43"/>
    <w:rsid w:val="00374B36"/>
    <w:rsid w:val="003879D5"/>
    <w:rsid w:val="003F45BC"/>
    <w:rsid w:val="003F56B1"/>
    <w:rsid w:val="003F5B4B"/>
    <w:rsid w:val="0040279A"/>
    <w:rsid w:val="00406821"/>
    <w:rsid w:val="0041674B"/>
    <w:rsid w:val="004170B9"/>
    <w:rsid w:val="004255BB"/>
    <w:rsid w:val="00426661"/>
    <w:rsid w:val="0043779C"/>
    <w:rsid w:val="00447DD6"/>
    <w:rsid w:val="004B5566"/>
    <w:rsid w:val="005154B9"/>
    <w:rsid w:val="00524ABA"/>
    <w:rsid w:val="00534318"/>
    <w:rsid w:val="0056692B"/>
    <w:rsid w:val="00586444"/>
    <w:rsid w:val="005E42CF"/>
    <w:rsid w:val="0061770A"/>
    <w:rsid w:val="006511A8"/>
    <w:rsid w:val="006610CB"/>
    <w:rsid w:val="006652A9"/>
    <w:rsid w:val="00675C60"/>
    <w:rsid w:val="00676596"/>
    <w:rsid w:val="006A7F34"/>
    <w:rsid w:val="006D2EE8"/>
    <w:rsid w:val="006E6284"/>
    <w:rsid w:val="006F2677"/>
    <w:rsid w:val="007206B5"/>
    <w:rsid w:val="00734C97"/>
    <w:rsid w:val="00736ABE"/>
    <w:rsid w:val="0076765D"/>
    <w:rsid w:val="007940CE"/>
    <w:rsid w:val="007A2B37"/>
    <w:rsid w:val="007A5C8A"/>
    <w:rsid w:val="007C00F0"/>
    <w:rsid w:val="007E40CE"/>
    <w:rsid w:val="007F2776"/>
    <w:rsid w:val="00836FDE"/>
    <w:rsid w:val="00837D8B"/>
    <w:rsid w:val="00844711"/>
    <w:rsid w:val="008A0B67"/>
    <w:rsid w:val="008B23E4"/>
    <w:rsid w:val="008D6F5D"/>
    <w:rsid w:val="00915466"/>
    <w:rsid w:val="009260D9"/>
    <w:rsid w:val="009277B6"/>
    <w:rsid w:val="00933845"/>
    <w:rsid w:val="009351BE"/>
    <w:rsid w:val="00937B13"/>
    <w:rsid w:val="00952649"/>
    <w:rsid w:val="00956BC1"/>
    <w:rsid w:val="009729AB"/>
    <w:rsid w:val="00974486"/>
    <w:rsid w:val="009B3DE3"/>
    <w:rsid w:val="009D00BD"/>
    <w:rsid w:val="00A44429"/>
    <w:rsid w:val="00A61B56"/>
    <w:rsid w:val="00A8494C"/>
    <w:rsid w:val="00A9217C"/>
    <w:rsid w:val="00A923A3"/>
    <w:rsid w:val="00A95093"/>
    <w:rsid w:val="00A97188"/>
    <w:rsid w:val="00AC6F33"/>
    <w:rsid w:val="00AD28A7"/>
    <w:rsid w:val="00AD4145"/>
    <w:rsid w:val="00AD5E44"/>
    <w:rsid w:val="00B70C3A"/>
    <w:rsid w:val="00B7193D"/>
    <w:rsid w:val="00B76C45"/>
    <w:rsid w:val="00B85240"/>
    <w:rsid w:val="00B938C7"/>
    <w:rsid w:val="00BB6B0E"/>
    <w:rsid w:val="00BC34EA"/>
    <w:rsid w:val="00BE70CD"/>
    <w:rsid w:val="00BF4485"/>
    <w:rsid w:val="00C44F9B"/>
    <w:rsid w:val="00C63B14"/>
    <w:rsid w:val="00C71BE2"/>
    <w:rsid w:val="00C82F01"/>
    <w:rsid w:val="00C84607"/>
    <w:rsid w:val="00C971AA"/>
    <w:rsid w:val="00CB317E"/>
    <w:rsid w:val="00CF0E1C"/>
    <w:rsid w:val="00D15EC6"/>
    <w:rsid w:val="00D45A1F"/>
    <w:rsid w:val="00D52527"/>
    <w:rsid w:val="00D65A96"/>
    <w:rsid w:val="00D92C56"/>
    <w:rsid w:val="00DA26E7"/>
    <w:rsid w:val="00DA7EA0"/>
    <w:rsid w:val="00DB420D"/>
    <w:rsid w:val="00DB5F8B"/>
    <w:rsid w:val="00DD7E30"/>
    <w:rsid w:val="00DF3361"/>
    <w:rsid w:val="00E02121"/>
    <w:rsid w:val="00E12B46"/>
    <w:rsid w:val="00E238B7"/>
    <w:rsid w:val="00E54C8D"/>
    <w:rsid w:val="00E82AF5"/>
    <w:rsid w:val="00E830E6"/>
    <w:rsid w:val="00E874C7"/>
    <w:rsid w:val="00EB7AE7"/>
    <w:rsid w:val="00ED0CC6"/>
    <w:rsid w:val="00EE4D80"/>
    <w:rsid w:val="00EF7884"/>
    <w:rsid w:val="00F3583F"/>
    <w:rsid w:val="00F45127"/>
    <w:rsid w:val="00F50466"/>
    <w:rsid w:val="00F63021"/>
    <w:rsid w:val="00F825A9"/>
    <w:rsid w:val="00F91AB2"/>
    <w:rsid w:val="00FC1A4E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9254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FDA49D77E569D0A9531B730659A2969BD54FEA9EFAE752868979333C8BD2C3CC295177705Fd72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C811-4E94-4313-B96F-D543F087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consultantplus://offline/ref=4BFDA49D77E569D0A9531B730659A2969BD54FEA9EFAE752868979333C8BD2C3CC295177705Fd72FJ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2021-11-17T13:31:00Z</cp:lastPrinted>
  <dcterms:created xsi:type="dcterms:W3CDTF">2021-11-18T06:47:00Z</dcterms:created>
  <dcterms:modified xsi:type="dcterms:W3CDTF">2021-11-18T06:47:00Z</dcterms:modified>
</cp:coreProperties>
</file>